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060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106"/>
        <w:gridCol w:w="924"/>
        <w:gridCol w:w="980"/>
        <w:gridCol w:w="4050"/>
      </w:tblGrid>
      <w:tr w:rsidR="00365D10" w:rsidRPr="00035734" w14:paraId="5A39C17F" w14:textId="77777777" w:rsidTr="26AB6CC6">
        <w:trPr>
          <w:trHeight w:val="1128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108FCAD" w14:textId="2E8B0090" w:rsidR="00365D10" w:rsidRPr="00035734" w:rsidRDefault="00365D10" w:rsidP="00365D10">
            <w:pPr>
              <w:rPr>
                <w:rFonts w:ascii="Open Sans" w:hAnsi="Open Sans" w:cs="Open Sans"/>
                <w:sz w:val="20"/>
                <w:szCs w:val="20"/>
              </w:rPr>
            </w:pPr>
            <w:r w:rsidRPr="00035734">
              <w:rPr>
                <w:rFonts w:ascii="Open Sans" w:hAnsi="Open Sans" w:cs="Open Sans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8456D99" wp14:editId="0E996A2D">
                  <wp:extent cx="1371600" cy="466725"/>
                  <wp:effectExtent l="0" t="0" r="0" b="9525"/>
                  <wp:docPr id="1" name="Picture 1" descr="Description: Description: cid:_com_android_email_attachmentprovider_1_4837_RAW@sec.galaxytab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630CEBF-758C-4A36-848B-4AFA93BD2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Description: cid:_com_android_email_attachmentprovider_1_4837_RAW@sec.galaxyt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4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0D25263" w14:textId="2A977D9C" w:rsidR="00365D10" w:rsidRPr="00035734" w:rsidRDefault="00365D10" w:rsidP="001B10B1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035734">
              <w:rPr>
                <w:rFonts w:ascii="Open Sans" w:hAnsi="Open Sans" w:cs="Open Sans"/>
                <w:b/>
                <w:bCs/>
                <w:sz w:val="20"/>
                <w:szCs w:val="20"/>
              </w:rPr>
              <w:t>Job Description</w:t>
            </w:r>
          </w:p>
        </w:tc>
        <w:tc>
          <w:tcPr>
            <w:tcW w:w="40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FAF7C21" w14:textId="2D99A3BA" w:rsidR="00365D10" w:rsidRPr="00035734" w:rsidRDefault="00987BC3" w:rsidP="00365D10">
            <w:pPr>
              <w:jc w:val="right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June </w:t>
            </w:r>
            <w:r w:rsidR="00365D10" w:rsidRPr="00035734">
              <w:rPr>
                <w:rFonts w:ascii="Open Sans" w:hAnsi="Open Sans" w:cs="Open Sans"/>
                <w:sz w:val="20"/>
                <w:szCs w:val="20"/>
              </w:rPr>
              <w:t>202</w:t>
            </w:r>
            <w:r>
              <w:rPr>
                <w:rFonts w:ascii="Open Sans" w:hAnsi="Open Sans" w:cs="Open Sans"/>
                <w:sz w:val="20"/>
                <w:szCs w:val="20"/>
              </w:rPr>
              <w:t>6</w:t>
            </w:r>
          </w:p>
        </w:tc>
      </w:tr>
      <w:tr w:rsidR="00365D10" w:rsidRPr="00035734" w14:paraId="1CABFAB0" w14:textId="77777777" w:rsidTr="26AB6CC6">
        <w:tc>
          <w:tcPr>
            <w:tcW w:w="5030" w:type="dxa"/>
            <w:gridSpan w:val="2"/>
            <w:shd w:val="clear" w:color="auto" w:fill="E7E6E6" w:themeFill="background2"/>
          </w:tcPr>
          <w:p w14:paraId="74C11839" w14:textId="38393BCE" w:rsidR="00365D10" w:rsidRPr="00035734" w:rsidRDefault="00365D10" w:rsidP="00365D10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035734">
              <w:rPr>
                <w:rFonts w:ascii="Open Sans" w:hAnsi="Open Sans" w:cs="Open Sans"/>
                <w:b/>
                <w:bCs/>
                <w:sz w:val="20"/>
                <w:szCs w:val="20"/>
              </w:rPr>
              <w:t>Role</w:t>
            </w:r>
            <w:r w:rsidR="001B10B1" w:rsidRPr="00035734">
              <w:rPr>
                <w:rFonts w:ascii="Open Sans" w:hAnsi="Open Sans" w:cs="Open Sans"/>
                <w:b/>
                <w:bCs/>
                <w:sz w:val="20"/>
                <w:szCs w:val="20"/>
              </w:rPr>
              <w:t>:</w:t>
            </w:r>
            <w:r w:rsidR="007A2FAD" w:rsidRPr="00035734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</w:t>
            </w:r>
            <w:r w:rsidR="007A2FAD" w:rsidRPr="00987BC3">
              <w:rPr>
                <w:rFonts w:ascii="Open Sans" w:hAnsi="Open Sans" w:cs="Open Sans"/>
                <w:sz w:val="20"/>
                <w:szCs w:val="20"/>
              </w:rPr>
              <w:t>Senior Conservator</w:t>
            </w:r>
          </w:p>
        </w:tc>
        <w:tc>
          <w:tcPr>
            <w:tcW w:w="5030" w:type="dxa"/>
            <w:gridSpan w:val="2"/>
            <w:shd w:val="clear" w:color="auto" w:fill="E7E6E6" w:themeFill="background2"/>
          </w:tcPr>
          <w:p w14:paraId="46D2B664" w14:textId="01BD9DE0" w:rsidR="00365D10" w:rsidRPr="00035734" w:rsidRDefault="00365D10" w:rsidP="00365D10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035734">
              <w:rPr>
                <w:rFonts w:ascii="Open Sans" w:hAnsi="Open Sans" w:cs="Open Sans"/>
                <w:b/>
                <w:bCs/>
                <w:sz w:val="20"/>
                <w:szCs w:val="20"/>
              </w:rPr>
              <w:t>Department</w:t>
            </w:r>
            <w:r w:rsidR="001B10B1" w:rsidRPr="00035734">
              <w:rPr>
                <w:rFonts w:ascii="Open Sans" w:hAnsi="Open Sans" w:cs="Open Sans"/>
                <w:b/>
                <w:bCs/>
                <w:sz w:val="20"/>
                <w:szCs w:val="20"/>
              </w:rPr>
              <w:t>:</w:t>
            </w:r>
            <w:r w:rsidR="007A2FAD" w:rsidRPr="00035734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</w:t>
            </w:r>
            <w:r w:rsidR="00987BC3" w:rsidRPr="00987BC3">
              <w:rPr>
                <w:rFonts w:ascii="Open Sans" w:hAnsi="Open Sans" w:cs="Open Sans"/>
                <w:sz w:val="20"/>
                <w:szCs w:val="20"/>
              </w:rPr>
              <w:t xml:space="preserve">Conservation &amp; Policy - </w:t>
            </w:r>
            <w:r w:rsidR="007A2FAD" w:rsidRPr="00987BC3">
              <w:rPr>
                <w:rFonts w:ascii="Open Sans" w:hAnsi="Open Sans" w:cs="Open Sans"/>
                <w:sz w:val="20"/>
                <w:szCs w:val="20"/>
              </w:rPr>
              <w:t>Collections</w:t>
            </w:r>
          </w:p>
        </w:tc>
      </w:tr>
      <w:tr w:rsidR="00365D10" w:rsidRPr="00035734" w14:paraId="1B7D23E9" w14:textId="77777777" w:rsidTr="26AB6CC6">
        <w:tc>
          <w:tcPr>
            <w:tcW w:w="5030" w:type="dxa"/>
            <w:gridSpan w:val="2"/>
            <w:shd w:val="clear" w:color="auto" w:fill="E7E6E6" w:themeFill="background2"/>
          </w:tcPr>
          <w:p w14:paraId="0CBCFC0C" w14:textId="5316766B" w:rsidR="00365D10" w:rsidRPr="00035734" w:rsidRDefault="00365D10" w:rsidP="00365D10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035734">
              <w:rPr>
                <w:rFonts w:ascii="Open Sans" w:hAnsi="Open Sans" w:cs="Open Sans"/>
                <w:b/>
                <w:bCs/>
                <w:sz w:val="20"/>
                <w:szCs w:val="20"/>
              </w:rPr>
              <w:t>Reports to</w:t>
            </w:r>
            <w:r w:rsidR="001B10B1" w:rsidRPr="00035734">
              <w:rPr>
                <w:rFonts w:ascii="Open Sans" w:hAnsi="Open Sans" w:cs="Open Sans"/>
                <w:b/>
                <w:bCs/>
                <w:sz w:val="20"/>
                <w:szCs w:val="20"/>
              </w:rPr>
              <w:t>:</w:t>
            </w:r>
            <w:r w:rsidR="007A2FAD" w:rsidRPr="00035734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</w:t>
            </w:r>
            <w:r w:rsidR="007A2FAD" w:rsidRPr="00987BC3">
              <w:rPr>
                <w:rFonts w:ascii="Open Sans" w:hAnsi="Open Sans" w:cs="Open Sans"/>
                <w:sz w:val="20"/>
                <w:szCs w:val="20"/>
              </w:rPr>
              <w:t>Head of Collections</w:t>
            </w:r>
          </w:p>
        </w:tc>
        <w:tc>
          <w:tcPr>
            <w:tcW w:w="5030" w:type="dxa"/>
            <w:gridSpan w:val="2"/>
            <w:shd w:val="clear" w:color="auto" w:fill="E7E6E6" w:themeFill="background2"/>
          </w:tcPr>
          <w:p w14:paraId="1EAADA15" w14:textId="56A9E36D" w:rsidR="00365D10" w:rsidRPr="00987BC3" w:rsidRDefault="00365D10" w:rsidP="00365D10">
            <w:pPr>
              <w:rPr>
                <w:rFonts w:ascii="Open Sans" w:hAnsi="Open Sans" w:cs="Open Sans"/>
                <w:sz w:val="20"/>
                <w:szCs w:val="20"/>
              </w:rPr>
            </w:pPr>
            <w:r w:rsidRPr="00035734">
              <w:rPr>
                <w:rFonts w:ascii="Open Sans" w:hAnsi="Open Sans" w:cs="Open Sans"/>
                <w:b/>
                <w:bCs/>
                <w:sz w:val="20"/>
                <w:szCs w:val="20"/>
              </w:rPr>
              <w:t>Pay Band</w:t>
            </w:r>
            <w:r w:rsidR="001B10B1" w:rsidRPr="00035734">
              <w:rPr>
                <w:rFonts w:ascii="Open Sans" w:hAnsi="Open Sans" w:cs="Open Sans"/>
                <w:b/>
                <w:bCs/>
                <w:sz w:val="20"/>
                <w:szCs w:val="20"/>
              </w:rPr>
              <w:t>:</w:t>
            </w:r>
            <w:r w:rsidR="00457FBE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</w:t>
            </w:r>
            <w:r w:rsidR="006D1B0E" w:rsidRPr="00987BC3">
              <w:rPr>
                <w:rFonts w:ascii="Open Sans" w:hAnsi="Open Sans" w:cs="Open Sans"/>
                <w:sz w:val="20"/>
                <w:szCs w:val="20"/>
              </w:rPr>
              <w:t xml:space="preserve">Grade 8 </w:t>
            </w:r>
            <w:r w:rsidR="00987BC3" w:rsidRPr="00987BC3">
              <w:rPr>
                <w:rFonts w:ascii="Open Sans" w:hAnsi="Open Sans" w:cs="Open Sans"/>
                <w:sz w:val="20"/>
                <w:szCs w:val="20"/>
              </w:rPr>
              <w:t xml:space="preserve">- </w:t>
            </w:r>
            <w:r w:rsidR="006D1B0E" w:rsidRPr="00987BC3">
              <w:rPr>
                <w:rFonts w:ascii="Open Sans" w:hAnsi="Open Sans" w:cs="Open Sans"/>
                <w:sz w:val="20"/>
                <w:szCs w:val="20"/>
              </w:rPr>
              <w:t>£49,798</w:t>
            </w:r>
            <w:r w:rsidR="00987BC3" w:rsidRPr="00987BC3">
              <w:rPr>
                <w:rFonts w:ascii="Open Sans" w:hAnsi="Open Sans" w:cs="Open Sans"/>
                <w:sz w:val="20"/>
                <w:szCs w:val="20"/>
              </w:rPr>
              <w:t xml:space="preserve"> per annum. </w:t>
            </w:r>
          </w:p>
        </w:tc>
      </w:tr>
      <w:tr w:rsidR="00365D10" w:rsidRPr="00035734" w14:paraId="6BB8B3E0" w14:textId="77777777" w:rsidTr="26AB6CC6">
        <w:tc>
          <w:tcPr>
            <w:tcW w:w="5030" w:type="dxa"/>
            <w:gridSpan w:val="2"/>
            <w:shd w:val="clear" w:color="auto" w:fill="E7E6E6" w:themeFill="background2"/>
          </w:tcPr>
          <w:p w14:paraId="2AD751AD" w14:textId="0ADB3C4A" w:rsidR="00365D10" w:rsidRPr="00035734" w:rsidRDefault="00365D10" w:rsidP="00365D10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035734">
              <w:rPr>
                <w:rFonts w:ascii="Open Sans" w:hAnsi="Open Sans" w:cs="Open Sans"/>
                <w:b/>
                <w:bCs/>
                <w:sz w:val="20"/>
                <w:szCs w:val="20"/>
              </w:rPr>
              <w:t>Location</w:t>
            </w:r>
            <w:r w:rsidR="001B10B1" w:rsidRPr="00035734">
              <w:rPr>
                <w:rFonts w:ascii="Open Sans" w:hAnsi="Open Sans" w:cs="Open Sans"/>
                <w:b/>
                <w:bCs/>
                <w:sz w:val="20"/>
                <w:szCs w:val="20"/>
              </w:rPr>
              <w:t>:</w:t>
            </w:r>
            <w:r w:rsidR="005F1F6F" w:rsidRPr="003977C5">
              <w:rPr>
                <w:rFonts w:ascii="Open Sans" w:hAnsi="Open Sans" w:cs="Open Sans"/>
                <w:sz w:val="20"/>
                <w:szCs w:val="20"/>
              </w:rPr>
              <w:t xml:space="preserve"> Broadstone Building, 50 South Gyle Crescent, Edinburgh, EH12 9LD</w:t>
            </w:r>
            <w:r w:rsidR="00987BC3">
              <w:rPr>
                <w:rFonts w:ascii="Open Sans" w:hAnsi="Open Sans" w:cs="Open Sans"/>
                <w:sz w:val="20"/>
                <w:szCs w:val="20"/>
              </w:rPr>
              <w:t xml:space="preserve">, </w:t>
            </w:r>
            <w:r w:rsidR="005F1F6F">
              <w:rPr>
                <w:rFonts w:ascii="Open Sans" w:hAnsi="Open Sans" w:cs="Open Sans"/>
                <w:sz w:val="20"/>
                <w:szCs w:val="20"/>
              </w:rPr>
              <w:t>with regular travel</w:t>
            </w:r>
            <w:r w:rsidR="001906BE">
              <w:rPr>
                <w:rFonts w:ascii="Open Sans" w:hAnsi="Open Sans" w:cs="Open Sans"/>
                <w:sz w:val="20"/>
                <w:szCs w:val="20"/>
              </w:rPr>
              <w:t xml:space="preserve"> to the Highlands &amp; Islands region</w:t>
            </w:r>
            <w:r w:rsidR="00987BC3">
              <w:rPr>
                <w:rFonts w:ascii="Open Sans" w:hAnsi="Open Sans" w:cs="Open Sans"/>
                <w:sz w:val="20"/>
                <w:szCs w:val="20"/>
              </w:rPr>
              <w:t>.</w:t>
            </w:r>
          </w:p>
        </w:tc>
        <w:tc>
          <w:tcPr>
            <w:tcW w:w="5030" w:type="dxa"/>
            <w:gridSpan w:val="2"/>
            <w:shd w:val="clear" w:color="auto" w:fill="E7E6E6" w:themeFill="background2"/>
          </w:tcPr>
          <w:p w14:paraId="3F383E3E" w14:textId="0551B0DD" w:rsidR="00365D10" w:rsidRPr="00035734" w:rsidRDefault="00365D10" w:rsidP="00365D10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035734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Type of Contract: </w:t>
            </w:r>
            <w:r w:rsidR="007A2FAD" w:rsidRPr="00987BC3">
              <w:rPr>
                <w:rFonts w:ascii="Open Sans" w:hAnsi="Open Sans" w:cs="Open Sans"/>
                <w:sz w:val="20"/>
                <w:szCs w:val="20"/>
              </w:rPr>
              <w:t>Permanent</w:t>
            </w:r>
            <w:r w:rsidR="00987BC3" w:rsidRPr="00987BC3">
              <w:rPr>
                <w:rFonts w:ascii="Open Sans" w:hAnsi="Open Sans" w:cs="Open Sans"/>
                <w:sz w:val="20"/>
                <w:szCs w:val="20"/>
              </w:rPr>
              <w:t>.</w:t>
            </w:r>
            <w:r w:rsidR="00491FC0" w:rsidRPr="00987BC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987BC3" w:rsidRPr="00987BC3">
              <w:rPr>
                <w:rFonts w:ascii="Open Sans" w:hAnsi="Open Sans" w:cs="Open Sans"/>
                <w:sz w:val="20"/>
                <w:szCs w:val="20"/>
              </w:rPr>
              <w:t>F</w:t>
            </w:r>
            <w:r w:rsidR="00491FC0" w:rsidRPr="00987BC3">
              <w:rPr>
                <w:rFonts w:ascii="Open Sans" w:hAnsi="Open Sans" w:cs="Open Sans"/>
                <w:sz w:val="20"/>
                <w:szCs w:val="20"/>
              </w:rPr>
              <w:t>ull</w:t>
            </w:r>
            <w:r w:rsidR="00987BC3" w:rsidRPr="00987BC3">
              <w:rPr>
                <w:rFonts w:ascii="Open Sans" w:hAnsi="Open Sans" w:cs="Open Sans"/>
                <w:sz w:val="20"/>
                <w:szCs w:val="20"/>
              </w:rPr>
              <w:t>-T</w:t>
            </w:r>
            <w:r w:rsidR="00491FC0" w:rsidRPr="00987BC3">
              <w:rPr>
                <w:rFonts w:ascii="Open Sans" w:hAnsi="Open Sans" w:cs="Open Sans"/>
                <w:sz w:val="20"/>
                <w:szCs w:val="20"/>
              </w:rPr>
              <w:t>ime</w:t>
            </w:r>
            <w:r w:rsidR="00987BC3" w:rsidRPr="00987BC3">
              <w:rPr>
                <w:rFonts w:ascii="Open Sans" w:hAnsi="Open Sans" w:cs="Open Sans"/>
                <w:sz w:val="20"/>
                <w:szCs w:val="20"/>
              </w:rPr>
              <w:t>, 40 Hours Per Week.</w:t>
            </w:r>
          </w:p>
        </w:tc>
      </w:tr>
      <w:tr w:rsidR="00365D10" w:rsidRPr="00035734" w14:paraId="48D41160" w14:textId="77777777" w:rsidTr="26AB6CC6">
        <w:tc>
          <w:tcPr>
            <w:tcW w:w="5030" w:type="dxa"/>
            <w:gridSpan w:val="2"/>
            <w:shd w:val="clear" w:color="auto" w:fill="E7E6E6" w:themeFill="background2"/>
          </w:tcPr>
          <w:p w14:paraId="355F4564" w14:textId="7607CD42" w:rsidR="00365D10" w:rsidRPr="00035734" w:rsidRDefault="00365D10" w:rsidP="00365D10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035734">
              <w:rPr>
                <w:rFonts w:ascii="Open Sans" w:hAnsi="Open Sans" w:cs="Open Sans"/>
                <w:b/>
                <w:bCs/>
                <w:sz w:val="20"/>
                <w:szCs w:val="20"/>
              </w:rPr>
              <w:t>COST CENTRE (e.g.:3CUZ)</w:t>
            </w:r>
            <w:r w:rsidR="001B10B1" w:rsidRPr="00035734">
              <w:rPr>
                <w:rFonts w:ascii="Open Sans" w:hAnsi="Open Sans" w:cs="Open Sans"/>
                <w:b/>
                <w:bCs/>
                <w:sz w:val="20"/>
                <w:szCs w:val="20"/>
              </w:rPr>
              <w:t>:</w:t>
            </w:r>
            <w:r w:rsidR="006D1B0E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2001</w:t>
            </w:r>
          </w:p>
          <w:p w14:paraId="4F6A2604" w14:textId="77777777" w:rsidR="001B10B1" w:rsidRPr="00035734" w:rsidRDefault="001B10B1" w:rsidP="00365D10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27D99309" w14:textId="249C3D8C" w:rsidR="001B10B1" w:rsidRPr="00035734" w:rsidRDefault="001B10B1" w:rsidP="26AB6CC6">
            <w:pPr>
              <w:rPr>
                <w:rFonts w:ascii="Open Sans" w:hAnsi="Open Sans" w:cs="Open Sans"/>
                <w:i/>
                <w:iCs/>
                <w:sz w:val="16"/>
                <w:szCs w:val="16"/>
              </w:rPr>
            </w:pPr>
            <w:r w:rsidRPr="00035734">
              <w:rPr>
                <w:rFonts w:ascii="Open Sans" w:hAnsi="Open Sans" w:cs="Open Sans"/>
                <w:i/>
                <w:iCs/>
                <w:sz w:val="16"/>
                <w:szCs w:val="16"/>
              </w:rPr>
              <w:t>Please not</w:t>
            </w:r>
            <w:r w:rsidR="34CFAD21" w:rsidRPr="00035734">
              <w:rPr>
                <w:rFonts w:ascii="Open Sans" w:hAnsi="Open Sans" w:cs="Open Sans"/>
                <w:i/>
                <w:iCs/>
                <w:sz w:val="16"/>
                <w:szCs w:val="16"/>
              </w:rPr>
              <w:t>e</w:t>
            </w:r>
            <w:r w:rsidRPr="00035734">
              <w:rPr>
                <w:rFonts w:ascii="Open Sans" w:hAnsi="Open Sans" w:cs="Open Sans"/>
                <w:i/>
                <w:iCs/>
                <w:sz w:val="16"/>
                <w:szCs w:val="16"/>
              </w:rPr>
              <w:t xml:space="preserve"> this </w:t>
            </w:r>
            <w:r w:rsidR="764A8421" w:rsidRPr="00035734">
              <w:rPr>
                <w:rFonts w:ascii="Open Sans" w:hAnsi="Open Sans" w:cs="Open Sans"/>
                <w:i/>
                <w:iCs/>
                <w:sz w:val="16"/>
                <w:szCs w:val="16"/>
              </w:rPr>
              <w:t>is required</w:t>
            </w:r>
            <w:r w:rsidRPr="00035734">
              <w:rPr>
                <w:rFonts w:ascii="Open Sans" w:hAnsi="Open Sans" w:cs="Open Sans"/>
                <w:i/>
                <w:iCs/>
                <w:sz w:val="16"/>
                <w:szCs w:val="16"/>
              </w:rPr>
              <w:t xml:space="preserve"> </w:t>
            </w:r>
            <w:r w:rsidR="48EA7D79" w:rsidRPr="00035734">
              <w:rPr>
                <w:rFonts w:ascii="Open Sans" w:hAnsi="Open Sans" w:cs="Open Sans"/>
                <w:i/>
                <w:iCs/>
                <w:sz w:val="16"/>
                <w:szCs w:val="16"/>
              </w:rPr>
              <w:t xml:space="preserve">so </w:t>
            </w:r>
            <w:r w:rsidRPr="00035734">
              <w:rPr>
                <w:rFonts w:ascii="Open Sans" w:hAnsi="Open Sans" w:cs="Open Sans"/>
                <w:i/>
                <w:iCs/>
                <w:sz w:val="16"/>
                <w:szCs w:val="16"/>
              </w:rPr>
              <w:t xml:space="preserve">the People Team </w:t>
            </w:r>
            <w:r w:rsidR="038F4B84" w:rsidRPr="00035734">
              <w:rPr>
                <w:rFonts w:ascii="Open Sans" w:hAnsi="Open Sans" w:cs="Open Sans"/>
                <w:i/>
                <w:iCs/>
                <w:sz w:val="16"/>
                <w:szCs w:val="16"/>
              </w:rPr>
              <w:t>can</w:t>
            </w:r>
            <w:r w:rsidRPr="00035734">
              <w:rPr>
                <w:rFonts w:ascii="Open Sans" w:hAnsi="Open Sans" w:cs="Open Sans"/>
                <w:i/>
                <w:iCs/>
                <w:sz w:val="16"/>
                <w:szCs w:val="16"/>
              </w:rPr>
              <w:t xml:space="preserve"> correctly allocate this role to the relevant cost centre.  </w:t>
            </w:r>
          </w:p>
        </w:tc>
        <w:tc>
          <w:tcPr>
            <w:tcW w:w="5030" w:type="dxa"/>
            <w:gridSpan w:val="2"/>
            <w:shd w:val="clear" w:color="auto" w:fill="E7E6E6" w:themeFill="background2"/>
          </w:tcPr>
          <w:p w14:paraId="664D1F50" w14:textId="6ADECD78" w:rsidR="00365D10" w:rsidRPr="00035734" w:rsidRDefault="00365D10" w:rsidP="00365D10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035734">
              <w:rPr>
                <w:rFonts w:ascii="Open Sans" w:hAnsi="Open Sans" w:cs="Open Sans"/>
                <w:b/>
                <w:bCs/>
                <w:sz w:val="20"/>
                <w:szCs w:val="20"/>
              </w:rPr>
              <w:t>ACTIVITY CODE (e.g.: VSZ)</w:t>
            </w:r>
            <w:r w:rsidR="001B10B1" w:rsidRPr="00035734">
              <w:rPr>
                <w:rFonts w:ascii="Open Sans" w:hAnsi="Open Sans" w:cs="Open Sans"/>
                <w:b/>
                <w:bCs/>
                <w:sz w:val="20"/>
                <w:szCs w:val="20"/>
              </w:rPr>
              <w:t>:</w:t>
            </w:r>
            <w:r w:rsidR="006D1B0E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CLZ</w:t>
            </w:r>
          </w:p>
          <w:p w14:paraId="09382443" w14:textId="77777777" w:rsidR="001B10B1" w:rsidRPr="00035734" w:rsidRDefault="001B10B1" w:rsidP="00365D10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1F66E10A" w14:textId="1BF89AE2" w:rsidR="001B10B1" w:rsidRPr="00035734" w:rsidRDefault="001B10B1" w:rsidP="00365D10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035734">
              <w:rPr>
                <w:rFonts w:ascii="Open Sans" w:hAnsi="Open Sans" w:cs="Open Sans"/>
                <w:i/>
                <w:iCs/>
                <w:sz w:val="16"/>
                <w:szCs w:val="16"/>
              </w:rPr>
              <w:t xml:space="preserve">Please note this is </w:t>
            </w:r>
            <w:r w:rsidR="23EDFECB" w:rsidRPr="00035734">
              <w:rPr>
                <w:rFonts w:ascii="Open Sans" w:hAnsi="Open Sans" w:cs="Open Sans"/>
                <w:i/>
                <w:iCs/>
                <w:sz w:val="16"/>
                <w:szCs w:val="16"/>
              </w:rPr>
              <w:t xml:space="preserve">required </w:t>
            </w:r>
            <w:r w:rsidRPr="00035734">
              <w:rPr>
                <w:rFonts w:ascii="Open Sans" w:hAnsi="Open Sans" w:cs="Open Sans"/>
                <w:i/>
                <w:iCs/>
                <w:sz w:val="16"/>
                <w:szCs w:val="16"/>
              </w:rPr>
              <w:t>to allow the system (</w:t>
            </w:r>
            <w:proofErr w:type="spellStart"/>
            <w:r w:rsidR="1AD369F6" w:rsidRPr="00035734">
              <w:rPr>
                <w:rFonts w:ascii="Open Sans" w:hAnsi="Open Sans" w:cs="Open Sans"/>
                <w:i/>
                <w:iCs/>
                <w:sz w:val="16"/>
                <w:szCs w:val="16"/>
              </w:rPr>
              <w:t>PeopleXD</w:t>
            </w:r>
            <w:proofErr w:type="spellEnd"/>
            <w:r w:rsidRPr="00035734">
              <w:rPr>
                <w:rFonts w:ascii="Open Sans" w:hAnsi="Open Sans" w:cs="Open Sans"/>
                <w:i/>
                <w:iCs/>
                <w:sz w:val="16"/>
                <w:szCs w:val="16"/>
              </w:rPr>
              <w:t>) to allocate the salary to the correct centre.</w:t>
            </w:r>
          </w:p>
        </w:tc>
      </w:tr>
    </w:tbl>
    <w:p w14:paraId="41056C00" w14:textId="77777777" w:rsidR="00365D10" w:rsidRPr="00035734" w:rsidRDefault="00365D10" w:rsidP="00365D10">
      <w:pPr>
        <w:rPr>
          <w:rFonts w:ascii="Open Sans" w:hAnsi="Open Sans" w:cs="Open Sans"/>
          <w:b/>
          <w:bCs/>
          <w:sz w:val="20"/>
          <w:szCs w:val="20"/>
        </w:rPr>
      </w:pPr>
    </w:p>
    <w:p w14:paraId="2635B50D" w14:textId="0E71C171" w:rsidR="00365D10" w:rsidRPr="00035734" w:rsidRDefault="00365D10" w:rsidP="00365D10">
      <w:pPr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035734">
        <w:rPr>
          <w:rFonts w:ascii="Open Sans" w:hAnsi="Open Sans" w:cs="Open Sans"/>
          <w:b/>
          <w:bCs/>
          <w:sz w:val="20"/>
          <w:szCs w:val="20"/>
          <w:u w:val="single"/>
        </w:rPr>
        <w:t xml:space="preserve">JOB PURPOSE </w:t>
      </w:r>
    </w:p>
    <w:p w14:paraId="42CC74FA" w14:textId="4E8A9308" w:rsidR="00C714D5" w:rsidRPr="00035734" w:rsidRDefault="00C714D5" w:rsidP="00C714D5">
      <w:pPr>
        <w:spacing w:line="278" w:lineRule="auto"/>
      </w:pPr>
      <w:r w:rsidRPr="00035734">
        <w:t xml:space="preserve">The Senior Conservator </w:t>
      </w:r>
      <w:r w:rsidR="001D1B16">
        <w:t>leads the planning and delivery</w:t>
      </w:r>
      <w:r w:rsidRPr="00035734">
        <w:t xml:space="preserve"> </w:t>
      </w:r>
      <w:r w:rsidR="001D1B16">
        <w:t>of</w:t>
      </w:r>
      <w:r w:rsidRPr="00035734">
        <w:t xml:space="preserve"> collections conservation at the National Trust for Scotland, managing the Conservators within the Collections team. Collections</w:t>
      </w:r>
      <w:r w:rsidR="003A5AFE">
        <w:t xml:space="preserve"> and interiors</w:t>
      </w:r>
      <w:r w:rsidRPr="00035734">
        <w:t xml:space="preserve"> are central to the Trust’s heritage, offering a tangible link to the people who lived and worked in the buildings we protect.</w:t>
      </w:r>
    </w:p>
    <w:p w14:paraId="38B0611B" w14:textId="1A101F6F" w:rsidR="00C714D5" w:rsidRPr="00035734" w:rsidRDefault="00C714D5" w:rsidP="00C714D5">
      <w:pPr>
        <w:spacing w:line="278" w:lineRule="auto"/>
      </w:pPr>
      <w:r w:rsidRPr="00035734">
        <w:t>The role also supports operational teams across the Highlands &amp; Islands region to ensure consistent care and management of collections and interiors. The region includes nine diverse heritage sites</w:t>
      </w:r>
      <w:r w:rsidR="00E46FCC" w:rsidRPr="00035734">
        <w:t xml:space="preserve"> </w:t>
      </w:r>
      <w:r w:rsidRPr="00035734">
        <w:t>- castles, a battlefield visitor centre, a birthplace property, gardens with significant outdoor collections, and two island properties - several of which are among the Trust’s most visited locations.</w:t>
      </w:r>
    </w:p>
    <w:p w14:paraId="5063F572" w14:textId="77777777" w:rsidR="001F7A45" w:rsidRPr="00035734" w:rsidRDefault="001F7A45" w:rsidP="00365D10">
      <w:pPr>
        <w:rPr>
          <w:rFonts w:ascii="Open Sans" w:hAnsi="Open Sans" w:cs="Open Sans"/>
          <w:sz w:val="20"/>
          <w:szCs w:val="20"/>
        </w:rPr>
      </w:pPr>
    </w:p>
    <w:p w14:paraId="70B91ADC" w14:textId="77777777" w:rsidR="00365D10" w:rsidRPr="00035734" w:rsidRDefault="00365D10" w:rsidP="00365D10">
      <w:pPr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035734">
        <w:rPr>
          <w:rFonts w:ascii="Open Sans" w:hAnsi="Open Sans" w:cs="Open Sans"/>
          <w:b/>
          <w:bCs/>
          <w:sz w:val="20"/>
          <w:szCs w:val="20"/>
          <w:u w:val="single"/>
        </w:rPr>
        <w:t>KEY RESPONSIBILITIES AND ACCOUNTABILITIES</w:t>
      </w:r>
    </w:p>
    <w:p w14:paraId="7C2BE40E" w14:textId="77777777" w:rsidR="001B10B1" w:rsidRPr="00035734" w:rsidRDefault="001B10B1" w:rsidP="00365D10">
      <w:pPr>
        <w:rPr>
          <w:rFonts w:ascii="Open Sans" w:hAnsi="Open Sans" w:cs="Open Sans"/>
          <w:sz w:val="20"/>
          <w:szCs w:val="20"/>
        </w:rPr>
        <w:sectPr w:rsidR="001B10B1" w:rsidRPr="00035734" w:rsidSect="00365D10">
          <w:type w:val="continuous"/>
          <w:pgSz w:w="11906" w:h="16838"/>
          <w:pgMar w:top="709" w:right="1134" w:bottom="1440" w:left="1134" w:header="709" w:footer="709" w:gutter="0"/>
          <w:cols w:space="708"/>
          <w:docGrid w:linePitch="360"/>
        </w:sectPr>
      </w:pPr>
    </w:p>
    <w:p w14:paraId="0224E5DE" w14:textId="77777777" w:rsidR="002651BD" w:rsidRPr="00035734" w:rsidRDefault="002651BD" w:rsidP="002651BD">
      <w:pPr>
        <w:numPr>
          <w:ilvl w:val="0"/>
          <w:numId w:val="15"/>
        </w:numPr>
        <w:spacing w:line="278" w:lineRule="auto"/>
      </w:pPr>
      <w:r w:rsidRPr="00035734">
        <w:t>Provide professional leadership for collections conservation across the Trust and provide authoritative conservation and collections care advice to regional operational teams.</w:t>
      </w:r>
    </w:p>
    <w:p w14:paraId="5C932693" w14:textId="77777777" w:rsidR="002651BD" w:rsidRPr="00035734" w:rsidRDefault="002651BD" w:rsidP="002651BD">
      <w:pPr>
        <w:numPr>
          <w:ilvl w:val="0"/>
          <w:numId w:val="15"/>
        </w:numPr>
        <w:spacing w:line="278" w:lineRule="auto"/>
      </w:pPr>
      <w:r w:rsidRPr="00035734">
        <w:t>Line</w:t>
      </w:r>
      <w:r w:rsidRPr="00035734">
        <w:noBreakHyphen/>
        <w:t>manage the Regional Conservators, setting clear objectives aligned with the Collections Strategy and Operational Plan.</w:t>
      </w:r>
    </w:p>
    <w:p w14:paraId="143BC6B3" w14:textId="77777777" w:rsidR="002651BD" w:rsidRPr="00035734" w:rsidRDefault="002651BD" w:rsidP="002651BD">
      <w:pPr>
        <w:numPr>
          <w:ilvl w:val="0"/>
          <w:numId w:val="15"/>
        </w:numPr>
        <w:spacing w:line="278" w:lineRule="auto"/>
      </w:pPr>
      <w:r w:rsidRPr="00035734">
        <w:t>Lead on Health &amp; Safety and hazards management for the Conservation team and promote a strong culture of compliance and safe working.</w:t>
      </w:r>
    </w:p>
    <w:p w14:paraId="54427DB8" w14:textId="1B383D1B" w:rsidR="002651BD" w:rsidRPr="00035734" w:rsidRDefault="002651BD" w:rsidP="002651BD">
      <w:pPr>
        <w:numPr>
          <w:ilvl w:val="0"/>
          <w:numId w:val="32"/>
        </w:numPr>
        <w:spacing w:line="278" w:lineRule="auto"/>
      </w:pPr>
      <w:r w:rsidRPr="00035734">
        <w:t>Lead the development and implementation of Trust</w:t>
      </w:r>
      <w:r w:rsidRPr="00035734">
        <w:noBreakHyphen/>
        <w:t xml:space="preserve">wide </w:t>
      </w:r>
      <w:r w:rsidR="00176E63" w:rsidRPr="00035734">
        <w:t xml:space="preserve">collections conservation </w:t>
      </w:r>
      <w:r w:rsidRPr="00035734">
        <w:t xml:space="preserve">standards, </w:t>
      </w:r>
      <w:r w:rsidR="00E73790">
        <w:t xml:space="preserve">procedures, processes, </w:t>
      </w:r>
      <w:r w:rsidRPr="00035734">
        <w:t xml:space="preserve">guidance and training in </w:t>
      </w:r>
      <w:r w:rsidR="00E73790">
        <w:t xml:space="preserve">conservation and </w:t>
      </w:r>
      <w:r w:rsidRPr="00035734">
        <w:t>collections care and manage the development and delivery of the Icon Internship programme.</w:t>
      </w:r>
    </w:p>
    <w:p w14:paraId="15DDDAA2" w14:textId="7428BE83" w:rsidR="002651BD" w:rsidRPr="00035734" w:rsidRDefault="002651BD" w:rsidP="002651BD">
      <w:pPr>
        <w:numPr>
          <w:ilvl w:val="0"/>
          <w:numId w:val="32"/>
        </w:numPr>
        <w:spacing w:line="278" w:lineRule="auto"/>
      </w:pPr>
      <w:r w:rsidRPr="00035734">
        <w:t>Champion the integration of heritage science</w:t>
      </w:r>
      <w:r w:rsidR="00E73790">
        <w:t>, data and analysis</w:t>
      </w:r>
      <w:r w:rsidRPr="00035734">
        <w:t xml:space="preserve"> within conservation practice and </w:t>
      </w:r>
      <w:r w:rsidR="00040813" w:rsidRPr="00035734">
        <w:t>support</w:t>
      </w:r>
      <w:r w:rsidRPr="00035734">
        <w:t xml:space="preserve"> associated research activity.</w:t>
      </w:r>
    </w:p>
    <w:p w14:paraId="7B1923B5" w14:textId="3597A3C3" w:rsidR="002651BD" w:rsidRPr="00035734" w:rsidRDefault="002651BD" w:rsidP="002651BD">
      <w:pPr>
        <w:numPr>
          <w:ilvl w:val="0"/>
          <w:numId w:val="41"/>
        </w:numPr>
        <w:spacing w:line="278" w:lineRule="auto"/>
      </w:pPr>
      <w:r w:rsidRPr="00035734">
        <w:t>Oversee delivery of preventive conservation programmes, ensuring consistent practice across the Trust</w:t>
      </w:r>
      <w:r w:rsidR="008956BD">
        <w:t xml:space="preserve"> supporting departmental and organisational strategies and sustainability objectives</w:t>
      </w:r>
      <w:r w:rsidRPr="00035734">
        <w:t>.</w:t>
      </w:r>
    </w:p>
    <w:p w14:paraId="0E7BD310" w14:textId="77777777" w:rsidR="002651BD" w:rsidRPr="00035734" w:rsidRDefault="002651BD" w:rsidP="002651BD">
      <w:pPr>
        <w:numPr>
          <w:ilvl w:val="0"/>
          <w:numId w:val="41"/>
        </w:numPr>
        <w:spacing w:line="278" w:lineRule="auto"/>
      </w:pPr>
      <w:r w:rsidRPr="00035734">
        <w:t>Lead a prioritised, strategic approach to remedial conservation, commissioning external experts where required.</w:t>
      </w:r>
    </w:p>
    <w:p w14:paraId="3F5CCD7A" w14:textId="35A050A6" w:rsidR="002651BD" w:rsidRPr="00035734" w:rsidRDefault="002651BD" w:rsidP="002651BD">
      <w:pPr>
        <w:numPr>
          <w:ilvl w:val="0"/>
          <w:numId w:val="41"/>
        </w:numPr>
        <w:spacing w:line="278" w:lineRule="auto"/>
      </w:pPr>
      <w:r w:rsidRPr="00035734">
        <w:t xml:space="preserve">Ensure all conservation information and documentation is accurately </w:t>
      </w:r>
      <w:r w:rsidR="00106E4F">
        <w:t xml:space="preserve">structured and </w:t>
      </w:r>
      <w:r w:rsidRPr="00035734">
        <w:t>maintained in Axiell.</w:t>
      </w:r>
    </w:p>
    <w:p w14:paraId="664391CB" w14:textId="14F9695F" w:rsidR="002651BD" w:rsidRPr="00035734" w:rsidRDefault="00966000" w:rsidP="002651BD">
      <w:pPr>
        <w:numPr>
          <w:ilvl w:val="0"/>
          <w:numId w:val="26"/>
        </w:numPr>
        <w:spacing w:line="278" w:lineRule="auto"/>
      </w:pPr>
      <w:r w:rsidRPr="00035734">
        <w:lastRenderedPageBreak/>
        <w:t xml:space="preserve">With </w:t>
      </w:r>
      <w:r w:rsidR="00346B50" w:rsidRPr="00035734">
        <w:t>Collections colleagues, s</w:t>
      </w:r>
      <w:r w:rsidR="002651BD" w:rsidRPr="00035734">
        <w:t xml:space="preserve">upport the planning and delivery of capital projects and plan and lead centrally managed conservation projects, including procurement, temporary </w:t>
      </w:r>
      <w:r w:rsidR="00B76138" w:rsidRPr="00035734">
        <w:t>staffing,</w:t>
      </w:r>
      <w:r w:rsidR="002651BD" w:rsidRPr="00035734">
        <w:t xml:space="preserve"> and delegated budgets to minimise risks to collections.</w:t>
      </w:r>
    </w:p>
    <w:p w14:paraId="493CF5BB" w14:textId="041335F1" w:rsidR="002651BD" w:rsidRPr="00035734" w:rsidRDefault="002651BD" w:rsidP="002651BD">
      <w:pPr>
        <w:numPr>
          <w:ilvl w:val="0"/>
          <w:numId w:val="26"/>
        </w:numPr>
        <w:spacing w:line="278" w:lineRule="auto"/>
      </w:pPr>
      <w:r w:rsidRPr="00035734">
        <w:t>Lead conservation and collections care input into the development and operation</w:t>
      </w:r>
      <w:r w:rsidR="007C29DF">
        <w:t>al efficiency</w:t>
      </w:r>
      <w:r w:rsidRPr="00035734">
        <w:t xml:space="preserve"> of the Central Collections Store.</w:t>
      </w:r>
    </w:p>
    <w:p w14:paraId="42ABF0BC" w14:textId="2D445569" w:rsidR="002651BD" w:rsidRPr="00035734" w:rsidRDefault="002651BD" w:rsidP="002651BD">
      <w:pPr>
        <w:numPr>
          <w:ilvl w:val="0"/>
          <w:numId w:val="7"/>
        </w:numPr>
        <w:spacing w:line="278" w:lineRule="auto"/>
      </w:pPr>
      <w:r w:rsidRPr="00035734">
        <w:t>Monitor risks to collections, including loss</w:t>
      </w:r>
      <w:r w:rsidR="001937CC">
        <w:t xml:space="preserve">, </w:t>
      </w:r>
      <w:r w:rsidRPr="00035734">
        <w:t>damage</w:t>
      </w:r>
      <w:r w:rsidR="001937CC">
        <w:t>, environmental threats and security vulnerabilities</w:t>
      </w:r>
      <w:r w:rsidR="00887E1F" w:rsidRPr="00035734">
        <w:t>,</w:t>
      </w:r>
      <w:r w:rsidRPr="00035734">
        <w:t xml:space="preserve"> and </w:t>
      </w:r>
      <w:r w:rsidR="005203A9" w:rsidRPr="00035734">
        <w:t>work with Collections and Operations colleagues to</w:t>
      </w:r>
      <w:r w:rsidR="00887E1F" w:rsidRPr="00035734">
        <w:t xml:space="preserve"> </w:t>
      </w:r>
      <w:r w:rsidR="001937CC">
        <w:t xml:space="preserve">implement appropriate </w:t>
      </w:r>
      <w:r w:rsidR="00887E1F" w:rsidRPr="00035734">
        <w:t>mitigat</w:t>
      </w:r>
      <w:r w:rsidR="001937CC">
        <w:t>ion measures</w:t>
      </w:r>
      <w:r w:rsidR="005203A9" w:rsidRPr="00035734">
        <w:t>.</w:t>
      </w:r>
    </w:p>
    <w:p w14:paraId="593F220E" w14:textId="7633A358" w:rsidR="002651BD" w:rsidRPr="00035734" w:rsidRDefault="002651BD" w:rsidP="002651BD">
      <w:pPr>
        <w:numPr>
          <w:ilvl w:val="0"/>
          <w:numId w:val="30"/>
        </w:numPr>
        <w:spacing w:line="278" w:lineRule="auto"/>
      </w:pPr>
      <w:r w:rsidRPr="00035734">
        <w:t>Contribute collections</w:t>
      </w:r>
      <w:r w:rsidR="0A35E935" w:rsidRPr="00035734">
        <w:t xml:space="preserve"> </w:t>
      </w:r>
      <w:r w:rsidRPr="00035734">
        <w:t xml:space="preserve">related content to NTS digital channels to support audience engagement </w:t>
      </w:r>
      <w:r w:rsidR="004979BC">
        <w:t>activities</w:t>
      </w:r>
      <w:r w:rsidR="00CF0AC5">
        <w:t xml:space="preserve"> that</w:t>
      </w:r>
      <w:r w:rsidRPr="00035734">
        <w:t xml:space="preserve"> promote </w:t>
      </w:r>
      <w:r w:rsidR="00CF0AC5">
        <w:t xml:space="preserve">the value and impact of </w:t>
      </w:r>
      <w:r w:rsidRPr="00035734">
        <w:t>best practice in conservation</w:t>
      </w:r>
      <w:r w:rsidR="00CF0AC5">
        <w:t xml:space="preserve"> and collections care</w:t>
      </w:r>
      <w:r w:rsidRPr="00035734">
        <w:t>.</w:t>
      </w:r>
    </w:p>
    <w:p w14:paraId="4E027AE7" w14:textId="77777777" w:rsidR="00365D10" w:rsidRPr="00035734" w:rsidRDefault="00365D10" w:rsidP="00365D10">
      <w:pPr>
        <w:rPr>
          <w:rFonts w:ascii="Open Sans" w:hAnsi="Open Sans" w:cs="Open Sans"/>
          <w:sz w:val="20"/>
          <w:szCs w:val="20"/>
        </w:rPr>
      </w:pPr>
    </w:p>
    <w:p w14:paraId="1F32FEE1" w14:textId="10AF1BF9" w:rsidR="00365D10" w:rsidRPr="00035734" w:rsidRDefault="00365D10" w:rsidP="00365D10">
      <w:pPr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035734">
        <w:rPr>
          <w:rFonts w:ascii="Open Sans" w:hAnsi="Open Sans" w:cs="Open Sans"/>
          <w:b/>
          <w:bCs/>
          <w:sz w:val="20"/>
          <w:szCs w:val="20"/>
          <w:u w:val="single"/>
        </w:rPr>
        <w:t>REQUIRED QUALIFICATIONS, SKILLS, EXPERIENCE &amp; KNOWLEDGE</w:t>
      </w:r>
    </w:p>
    <w:p w14:paraId="05971A54" w14:textId="28D0DFD2" w:rsidR="00365D10" w:rsidRPr="00035734" w:rsidRDefault="00365D10" w:rsidP="00365D10">
      <w:pPr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035734">
        <w:rPr>
          <w:rFonts w:ascii="Open Sans" w:hAnsi="Open Sans" w:cs="Open Sans"/>
          <w:b/>
          <w:bCs/>
          <w:sz w:val="20"/>
          <w:szCs w:val="20"/>
          <w:u w:val="single"/>
        </w:rPr>
        <w:t>Qualifications</w:t>
      </w:r>
    </w:p>
    <w:p w14:paraId="10D9BE18" w14:textId="77777777" w:rsidR="00365D10" w:rsidRPr="00035734" w:rsidRDefault="00365D10" w:rsidP="00365D10">
      <w:pPr>
        <w:rPr>
          <w:rFonts w:ascii="Open Sans" w:hAnsi="Open Sans" w:cs="Open Sans"/>
          <w:sz w:val="20"/>
          <w:szCs w:val="20"/>
          <w:u w:val="single"/>
        </w:rPr>
      </w:pPr>
      <w:r w:rsidRPr="00035734">
        <w:rPr>
          <w:rFonts w:ascii="Open Sans" w:hAnsi="Open Sans" w:cs="Open Sans"/>
          <w:sz w:val="20"/>
          <w:szCs w:val="20"/>
          <w:u w:val="single"/>
        </w:rPr>
        <w:t>Essential</w:t>
      </w:r>
    </w:p>
    <w:p w14:paraId="21D3EC25" w14:textId="77777777" w:rsidR="006E14D9" w:rsidRPr="00035734" w:rsidRDefault="006E14D9" w:rsidP="006E14D9">
      <w:pPr>
        <w:numPr>
          <w:ilvl w:val="0"/>
          <w:numId w:val="21"/>
        </w:numPr>
        <w:spacing w:line="278" w:lineRule="auto"/>
      </w:pPr>
      <w:r w:rsidRPr="00035734">
        <w:t>Recognised qualification in remedial or preventive conservation, or equivalent experience.</w:t>
      </w:r>
    </w:p>
    <w:p w14:paraId="6F488DEB" w14:textId="625BE710" w:rsidR="00365D10" w:rsidRPr="00035734" w:rsidRDefault="006E14D9" w:rsidP="00365D10">
      <w:pPr>
        <w:numPr>
          <w:ilvl w:val="0"/>
          <w:numId w:val="21"/>
        </w:numPr>
        <w:spacing w:line="278" w:lineRule="auto"/>
      </w:pPr>
      <w:r w:rsidRPr="00035734">
        <w:t>Full driving licence and willingness to travel regularly across Scotland and beyond.</w:t>
      </w:r>
    </w:p>
    <w:p w14:paraId="4D79572C" w14:textId="77777777" w:rsidR="00365D10" w:rsidRPr="00035734" w:rsidRDefault="00365D10" w:rsidP="00365D10">
      <w:pPr>
        <w:rPr>
          <w:rFonts w:ascii="Open Sans" w:hAnsi="Open Sans" w:cs="Open Sans"/>
          <w:sz w:val="20"/>
          <w:szCs w:val="20"/>
          <w:u w:val="single"/>
        </w:rPr>
      </w:pPr>
      <w:r w:rsidRPr="00035734">
        <w:rPr>
          <w:rFonts w:ascii="Open Sans" w:hAnsi="Open Sans" w:cs="Open Sans"/>
          <w:sz w:val="20"/>
          <w:szCs w:val="20"/>
          <w:u w:val="single"/>
        </w:rPr>
        <w:t>Desirable</w:t>
      </w:r>
    </w:p>
    <w:p w14:paraId="5C8DC46F" w14:textId="19650298" w:rsidR="001B10B1" w:rsidRPr="00355410" w:rsidRDefault="001C22D3" w:rsidP="00355410">
      <w:pPr>
        <w:numPr>
          <w:ilvl w:val="0"/>
          <w:numId w:val="24"/>
        </w:numPr>
        <w:spacing w:line="278" w:lineRule="auto"/>
      </w:pPr>
      <w:r w:rsidRPr="00035734">
        <w:t>ICON accreditation (highly desirable).</w:t>
      </w:r>
    </w:p>
    <w:p w14:paraId="0C0B023E" w14:textId="0177C265" w:rsidR="00365D10" w:rsidRPr="00035734" w:rsidRDefault="00365D10" w:rsidP="00365D10">
      <w:pPr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035734">
        <w:rPr>
          <w:rFonts w:ascii="Open Sans" w:hAnsi="Open Sans" w:cs="Open Sans"/>
          <w:b/>
          <w:bCs/>
          <w:sz w:val="20"/>
          <w:szCs w:val="20"/>
          <w:u w:val="single"/>
        </w:rPr>
        <w:t>Experience</w:t>
      </w:r>
    </w:p>
    <w:p w14:paraId="1D61C989" w14:textId="77777777" w:rsidR="00365D10" w:rsidRPr="00035734" w:rsidRDefault="00365D10" w:rsidP="00365D10">
      <w:pPr>
        <w:rPr>
          <w:rFonts w:ascii="Open Sans" w:hAnsi="Open Sans" w:cs="Open Sans"/>
          <w:sz w:val="20"/>
          <w:szCs w:val="20"/>
          <w:u w:val="single"/>
        </w:rPr>
      </w:pPr>
      <w:r w:rsidRPr="00035734">
        <w:rPr>
          <w:rFonts w:ascii="Open Sans" w:hAnsi="Open Sans" w:cs="Open Sans"/>
          <w:sz w:val="20"/>
          <w:szCs w:val="20"/>
          <w:u w:val="single"/>
        </w:rPr>
        <w:t>Essential</w:t>
      </w:r>
    </w:p>
    <w:p w14:paraId="5250C6C3" w14:textId="77777777" w:rsidR="00285A90" w:rsidRPr="00035734" w:rsidRDefault="00285A90" w:rsidP="00285A90">
      <w:pPr>
        <w:numPr>
          <w:ilvl w:val="0"/>
          <w:numId w:val="29"/>
        </w:numPr>
        <w:spacing w:line="278" w:lineRule="auto"/>
      </w:pPr>
      <w:r w:rsidRPr="00035734">
        <w:t>Proven experience leading a team of conservation professionals.</w:t>
      </w:r>
    </w:p>
    <w:p w14:paraId="7FE6180E" w14:textId="77777777" w:rsidR="00285A90" w:rsidRPr="00035734" w:rsidRDefault="00285A90" w:rsidP="00285A90">
      <w:pPr>
        <w:numPr>
          <w:ilvl w:val="0"/>
          <w:numId w:val="29"/>
        </w:numPr>
        <w:spacing w:line="278" w:lineRule="auto"/>
      </w:pPr>
      <w:r w:rsidRPr="00035734">
        <w:t>Strong track record in project management and people management.</w:t>
      </w:r>
    </w:p>
    <w:p w14:paraId="3935BC89" w14:textId="77777777" w:rsidR="00285A90" w:rsidRPr="00035734" w:rsidRDefault="00285A90" w:rsidP="00285A90">
      <w:pPr>
        <w:numPr>
          <w:ilvl w:val="0"/>
          <w:numId w:val="29"/>
        </w:numPr>
        <w:spacing w:line="278" w:lineRule="auto"/>
      </w:pPr>
      <w:r w:rsidRPr="00035734">
        <w:t>Up</w:t>
      </w:r>
      <w:r w:rsidRPr="00035734">
        <w:noBreakHyphen/>
        <w:t>to</w:t>
      </w:r>
      <w:r w:rsidRPr="00035734">
        <w:noBreakHyphen/>
        <w:t>date deep knowledge of best practice in collections conservation.</w:t>
      </w:r>
    </w:p>
    <w:p w14:paraId="5D8E9987" w14:textId="77777777" w:rsidR="00285A90" w:rsidRPr="00035734" w:rsidRDefault="00285A90" w:rsidP="00285A90">
      <w:pPr>
        <w:numPr>
          <w:ilvl w:val="0"/>
          <w:numId w:val="29"/>
        </w:numPr>
        <w:spacing w:line="278" w:lineRule="auto"/>
      </w:pPr>
      <w:r w:rsidRPr="00035734">
        <w:t>Strong IT skills, including experience with collections management systems.</w:t>
      </w:r>
    </w:p>
    <w:p w14:paraId="42A4AE01" w14:textId="6F01C15A" w:rsidR="00285A90" w:rsidRPr="00035734" w:rsidRDefault="00285A90" w:rsidP="00285A90">
      <w:pPr>
        <w:numPr>
          <w:ilvl w:val="0"/>
          <w:numId w:val="29"/>
        </w:numPr>
        <w:spacing w:line="278" w:lineRule="auto"/>
      </w:pPr>
      <w:r w:rsidRPr="00035734">
        <w:t xml:space="preserve">Knowledge of ethical, </w:t>
      </w:r>
      <w:r w:rsidR="00B76138" w:rsidRPr="00035734">
        <w:t>professional,</w:t>
      </w:r>
      <w:r w:rsidRPr="00035734">
        <w:t xml:space="preserve"> and legal considerations in collections conservation.</w:t>
      </w:r>
    </w:p>
    <w:p w14:paraId="42B42DA9" w14:textId="77777777" w:rsidR="00285A90" w:rsidRPr="00035734" w:rsidRDefault="00285A90" w:rsidP="00285A90">
      <w:pPr>
        <w:numPr>
          <w:ilvl w:val="0"/>
          <w:numId w:val="29"/>
        </w:numPr>
        <w:spacing w:line="278" w:lineRule="auto"/>
      </w:pPr>
      <w:r w:rsidRPr="00035734">
        <w:t>Ability to manage multiple priorities with exceptional attention to detail.</w:t>
      </w:r>
    </w:p>
    <w:p w14:paraId="1548894F" w14:textId="4452D7FC" w:rsidR="00285A90" w:rsidRPr="00035734" w:rsidRDefault="00285A90" w:rsidP="00285A90">
      <w:pPr>
        <w:numPr>
          <w:ilvl w:val="0"/>
          <w:numId w:val="29"/>
        </w:numPr>
        <w:spacing w:line="278" w:lineRule="auto"/>
      </w:pPr>
      <w:r w:rsidRPr="00035734">
        <w:t xml:space="preserve">Excellent communication, </w:t>
      </w:r>
      <w:r w:rsidR="0075798F" w:rsidRPr="00035734">
        <w:t>negotiation,</w:t>
      </w:r>
      <w:r w:rsidRPr="00035734">
        <w:t xml:space="preserve"> and liaison skills.</w:t>
      </w:r>
    </w:p>
    <w:p w14:paraId="1AC8582B" w14:textId="77777777" w:rsidR="00285A90" w:rsidRPr="00035734" w:rsidRDefault="00285A90" w:rsidP="00285A90">
      <w:pPr>
        <w:numPr>
          <w:ilvl w:val="0"/>
          <w:numId w:val="29"/>
        </w:numPr>
        <w:spacing w:line="278" w:lineRule="auto"/>
      </w:pPr>
      <w:r w:rsidRPr="00035734">
        <w:t xml:space="preserve">Experience coaching or training others and developing training programmes </w:t>
      </w:r>
    </w:p>
    <w:p w14:paraId="12EB3381" w14:textId="77777777" w:rsidR="00285A90" w:rsidRPr="00035734" w:rsidRDefault="00285A90" w:rsidP="00285A90">
      <w:pPr>
        <w:numPr>
          <w:ilvl w:val="0"/>
          <w:numId w:val="29"/>
        </w:numPr>
        <w:spacing w:line="278" w:lineRule="auto"/>
      </w:pPr>
      <w:r w:rsidRPr="00035734">
        <w:t>Demonstrable expertise in preventive and/or remedial conservation of collections and interiors.</w:t>
      </w:r>
    </w:p>
    <w:p w14:paraId="64239315" w14:textId="77777777" w:rsidR="00285A90" w:rsidRPr="00035734" w:rsidRDefault="00285A90" w:rsidP="00285A90">
      <w:pPr>
        <w:numPr>
          <w:ilvl w:val="0"/>
          <w:numId w:val="29"/>
        </w:numPr>
        <w:spacing w:line="278" w:lineRule="auto"/>
      </w:pPr>
      <w:r w:rsidRPr="00035734">
        <w:t>Ability to communicate complex scientific information clearly and accessibly.</w:t>
      </w:r>
    </w:p>
    <w:p w14:paraId="75599F2C" w14:textId="77777777" w:rsidR="00365D10" w:rsidRPr="00035734" w:rsidRDefault="00365D10" w:rsidP="001B10B1">
      <w:pPr>
        <w:spacing w:after="0"/>
        <w:rPr>
          <w:rFonts w:ascii="Open Sans" w:hAnsi="Open Sans" w:cs="Open Sans"/>
          <w:sz w:val="20"/>
          <w:szCs w:val="20"/>
        </w:rPr>
      </w:pPr>
    </w:p>
    <w:p w14:paraId="1C15B88F" w14:textId="77777777" w:rsidR="008C7573" w:rsidRDefault="008C7573" w:rsidP="00365D10">
      <w:pPr>
        <w:rPr>
          <w:rFonts w:ascii="Open Sans" w:hAnsi="Open Sans" w:cs="Open Sans"/>
          <w:sz w:val="20"/>
          <w:szCs w:val="20"/>
          <w:u w:val="single"/>
        </w:rPr>
      </w:pPr>
    </w:p>
    <w:p w14:paraId="0A3C4337" w14:textId="77777777" w:rsidR="00365D10" w:rsidRPr="00035734" w:rsidRDefault="00365D10" w:rsidP="00365D10">
      <w:pPr>
        <w:rPr>
          <w:rFonts w:ascii="Open Sans" w:hAnsi="Open Sans" w:cs="Open Sans"/>
          <w:sz w:val="20"/>
          <w:szCs w:val="20"/>
          <w:u w:val="single"/>
        </w:rPr>
      </w:pPr>
      <w:r w:rsidRPr="00035734">
        <w:rPr>
          <w:rFonts w:ascii="Open Sans" w:hAnsi="Open Sans" w:cs="Open Sans"/>
          <w:sz w:val="20"/>
          <w:szCs w:val="20"/>
          <w:u w:val="single"/>
        </w:rPr>
        <w:t>Desirable</w:t>
      </w:r>
    </w:p>
    <w:p w14:paraId="0D8DE59E" w14:textId="77777777" w:rsidR="0074068B" w:rsidRPr="0074068B" w:rsidRDefault="00076ADF" w:rsidP="008C7573">
      <w:pPr>
        <w:pStyle w:val="ListParagraph"/>
        <w:numPr>
          <w:ilvl w:val="0"/>
          <w:numId w:val="6"/>
        </w:numPr>
        <w:spacing w:line="360" w:lineRule="auto"/>
        <w:ind w:left="851" w:hanging="425"/>
        <w:rPr>
          <w:rFonts w:cstheme="minorHAnsi"/>
          <w:i/>
          <w:iCs/>
        </w:rPr>
      </w:pPr>
      <w:r w:rsidRPr="0074068B">
        <w:rPr>
          <w:rFonts w:cstheme="minorHAnsi"/>
        </w:rPr>
        <w:t>Experience</w:t>
      </w:r>
      <w:r w:rsidR="00041C49" w:rsidRPr="0074068B">
        <w:rPr>
          <w:rFonts w:cstheme="minorHAnsi"/>
        </w:rPr>
        <w:t xml:space="preserve"> </w:t>
      </w:r>
      <w:r w:rsidRPr="0074068B">
        <w:rPr>
          <w:rFonts w:cstheme="minorHAnsi"/>
        </w:rPr>
        <w:t>of</w:t>
      </w:r>
      <w:r w:rsidR="00041C49" w:rsidRPr="0074068B">
        <w:rPr>
          <w:rFonts w:cstheme="minorHAnsi"/>
        </w:rPr>
        <w:t xml:space="preserve"> commissioning </w:t>
      </w:r>
      <w:r w:rsidRPr="0074068B">
        <w:rPr>
          <w:rFonts w:cstheme="minorHAnsi"/>
        </w:rPr>
        <w:t xml:space="preserve">conservation </w:t>
      </w:r>
    </w:p>
    <w:p w14:paraId="176178E9" w14:textId="728904E6" w:rsidR="00A46BC5" w:rsidRPr="003F025C" w:rsidRDefault="00A46BC5" w:rsidP="008C7573">
      <w:pPr>
        <w:pStyle w:val="ListParagraph"/>
        <w:numPr>
          <w:ilvl w:val="0"/>
          <w:numId w:val="6"/>
        </w:numPr>
        <w:spacing w:line="360" w:lineRule="auto"/>
        <w:ind w:left="851" w:hanging="425"/>
        <w:rPr>
          <w:rFonts w:cstheme="minorHAnsi"/>
          <w:i/>
          <w:iCs/>
        </w:rPr>
      </w:pPr>
      <w:r w:rsidRPr="0074068B">
        <w:rPr>
          <w:rFonts w:cstheme="minorHAnsi"/>
        </w:rPr>
        <w:lastRenderedPageBreak/>
        <w:t>Experience of working across multiple sites</w:t>
      </w:r>
    </w:p>
    <w:p w14:paraId="4435017D" w14:textId="03C6CDEF" w:rsidR="00365D10" w:rsidRPr="008C7573" w:rsidRDefault="003F025C" w:rsidP="00365D10">
      <w:pPr>
        <w:pStyle w:val="ListParagraph"/>
        <w:numPr>
          <w:ilvl w:val="0"/>
          <w:numId w:val="6"/>
        </w:numPr>
        <w:spacing w:line="360" w:lineRule="auto"/>
        <w:ind w:left="851" w:hanging="425"/>
        <w:rPr>
          <w:rFonts w:cstheme="minorHAnsi"/>
          <w:i/>
          <w:iCs/>
        </w:rPr>
      </w:pPr>
      <w:r>
        <w:rPr>
          <w:rFonts w:cstheme="minorHAnsi"/>
        </w:rPr>
        <w:t>Experience of contributi</w:t>
      </w:r>
      <w:r w:rsidR="001D0980">
        <w:rPr>
          <w:rFonts w:cstheme="minorHAnsi"/>
        </w:rPr>
        <w:t>ng</w:t>
      </w:r>
      <w:r>
        <w:rPr>
          <w:rFonts w:cstheme="minorHAnsi"/>
        </w:rPr>
        <w:t xml:space="preserve"> to </w:t>
      </w:r>
      <w:r w:rsidR="001D0980">
        <w:rPr>
          <w:rFonts w:cstheme="minorHAnsi"/>
        </w:rPr>
        <w:t>publications</w:t>
      </w:r>
      <w:r>
        <w:rPr>
          <w:rFonts w:cstheme="minorHAnsi"/>
        </w:rPr>
        <w:t>, deliv</w:t>
      </w:r>
      <w:r w:rsidR="001D0980">
        <w:rPr>
          <w:rFonts w:cstheme="minorHAnsi"/>
        </w:rPr>
        <w:t xml:space="preserve">ering </w:t>
      </w:r>
      <w:r w:rsidR="0075798F">
        <w:rPr>
          <w:rFonts w:cstheme="minorHAnsi"/>
        </w:rPr>
        <w:t>lectures,</w:t>
      </w:r>
      <w:r>
        <w:rPr>
          <w:rFonts w:cstheme="minorHAnsi"/>
        </w:rPr>
        <w:t xml:space="preserve"> or </w:t>
      </w:r>
      <w:r w:rsidR="00C26050">
        <w:rPr>
          <w:rFonts w:cstheme="minorHAnsi"/>
        </w:rPr>
        <w:t xml:space="preserve">developing </w:t>
      </w:r>
      <w:r>
        <w:rPr>
          <w:rFonts w:cstheme="minorHAnsi"/>
        </w:rPr>
        <w:t>audience outreach</w:t>
      </w:r>
      <w:r w:rsidR="00C26050">
        <w:rPr>
          <w:rFonts w:cstheme="minorHAnsi"/>
        </w:rPr>
        <w:t xml:space="preserve"> activities</w:t>
      </w:r>
    </w:p>
    <w:p w14:paraId="5BC686EA" w14:textId="77777777" w:rsidR="008C7573" w:rsidRPr="008C7573" w:rsidRDefault="008C7573" w:rsidP="008C7573">
      <w:pPr>
        <w:pStyle w:val="ListParagraph"/>
        <w:spacing w:line="360" w:lineRule="auto"/>
        <w:ind w:left="851"/>
        <w:rPr>
          <w:rFonts w:cstheme="minorHAnsi"/>
          <w:i/>
          <w:iCs/>
        </w:rPr>
      </w:pPr>
    </w:p>
    <w:p w14:paraId="4086F0FA" w14:textId="77777777" w:rsidR="00365D10" w:rsidRPr="00035734" w:rsidRDefault="00365D10" w:rsidP="00365D10">
      <w:pPr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035734">
        <w:rPr>
          <w:rFonts w:ascii="Open Sans" w:hAnsi="Open Sans" w:cs="Open Sans"/>
          <w:b/>
          <w:bCs/>
          <w:sz w:val="20"/>
          <w:szCs w:val="20"/>
          <w:u w:val="single"/>
        </w:rPr>
        <w:t>DIMENSIONS AND SCOPE OF JOB</w:t>
      </w:r>
    </w:p>
    <w:p w14:paraId="4BB4F8FB" w14:textId="77777777" w:rsidR="00365D10" w:rsidRPr="00035734" w:rsidRDefault="00365D10" w:rsidP="00365D10">
      <w:pPr>
        <w:rPr>
          <w:rFonts w:ascii="Open Sans" w:hAnsi="Open Sans" w:cs="Open Sans"/>
          <w:sz w:val="20"/>
          <w:szCs w:val="20"/>
          <w:u w:val="single"/>
        </w:rPr>
      </w:pPr>
      <w:r w:rsidRPr="00035734">
        <w:rPr>
          <w:rFonts w:ascii="Open Sans" w:hAnsi="Open Sans" w:cs="Open Sans"/>
          <w:sz w:val="20"/>
          <w:szCs w:val="20"/>
          <w:u w:val="single"/>
        </w:rPr>
        <w:t>Scale</w:t>
      </w:r>
    </w:p>
    <w:p w14:paraId="40FE0E25" w14:textId="77777777" w:rsidR="0040170A" w:rsidRPr="0040170A" w:rsidRDefault="000845AC" w:rsidP="0040170A">
      <w:pPr>
        <w:numPr>
          <w:ilvl w:val="0"/>
          <w:numId w:val="6"/>
        </w:numPr>
        <w:spacing w:line="278" w:lineRule="auto"/>
      </w:pPr>
      <w:r w:rsidRPr="00035734">
        <w:t>Lead the Conservation team</w:t>
      </w:r>
      <w:r w:rsidR="008D0B19">
        <w:t xml:space="preserve"> </w:t>
      </w:r>
      <w:r w:rsidR="008760A2">
        <w:t>–</w:t>
      </w:r>
      <w:r w:rsidR="008D0B19">
        <w:t xml:space="preserve"> </w:t>
      </w:r>
      <w:r w:rsidR="0040170A" w:rsidRPr="0040170A">
        <w:t>(c.70% of the role, with flexibility based on regional priorities)</w:t>
      </w:r>
    </w:p>
    <w:p w14:paraId="34213DD6" w14:textId="6DA08DFD" w:rsidR="00574588" w:rsidRPr="00574588" w:rsidRDefault="000845AC" w:rsidP="00574588">
      <w:pPr>
        <w:numPr>
          <w:ilvl w:val="0"/>
          <w:numId w:val="6"/>
        </w:numPr>
        <w:spacing w:line="278" w:lineRule="auto"/>
      </w:pPr>
      <w:r w:rsidRPr="00035734">
        <w:t xml:space="preserve">Provide preventive and remedial conservation </w:t>
      </w:r>
      <w:r w:rsidR="00051314">
        <w:t xml:space="preserve">support </w:t>
      </w:r>
      <w:r w:rsidRPr="00035734">
        <w:t>for collections and interiors across the Highlands &amp; Islands</w:t>
      </w:r>
      <w:r w:rsidR="00112DD4">
        <w:t xml:space="preserve"> providing specialist advice, prioritisation and intervention where required, developing strong relationships with operational and departmental teams</w:t>
      </w:r>
      <w:r w:rsidR="00841CBC">
        <w:t xml:space="preserve"> – </w:t>
      </w:r>
      <w:r w:rsidR="00574588" w:rsidRPr="00574588">
        <w:t>(c.30%, aligned with team demands)</w:t>
      </w:r>
    </w:p>
    <w:p w14:paraId="0C9C0DD2" w14:textId="79E1DBFD" w:rsidR="00943596" w:rsidRPr="008C7573" w:rsidRDefault="000845AC" w:rsidP="008C7573">
      <w:pPr>
        <w:numPr>
          <w:ilvl w:val="0"/>
          <w:numId w:val="6"/>
        </w:numPr>
        <w:spacing w:line="278" w:lineRule="auto"/>
      </w:pPr>
      <w:r w:rsidRPr="00035734">
        <w:t>Travel may involve ferry and air travel due to the geographic nature of the region.</w:t>
      </w:r>
    </w:p>
    <w:p w14:paraId="3FFC7C84" w14:textId="77777777" w:rsidR="00365D10" w:rsidRPr="00035734" w:rsidRDefault="00365D10" w:rsidP="001B10B1">
      <w:pPr>
        <w:spacing w:after="0"/>
        <w:rPr>
          <w:rFonts w:ascii="Open Sans" w:hAnsi="Open Sans" w:cs="Open Sans"/>
          <w:sz w:val="20"/>
          <w:szCs w:val="20"/>
        </w:rPr>
      </w:pPr>
    </w:p>
    <w:p w14:paraId="5441B895" w14:textId="77777777" w:rsidR="00365D10" w:rsidRPr="00035734" w:rsidRDefault="00365D10" w:rsidP="00365D10">
      <w:pPr>
        <w:rPr>
          <w:rFonts w:ascii="Open Sans" w:hAnsi="Open Sans" w:cs="Open Sans"/>
          <w:sz w:val="20"/>
          <w:szCs w:val="20"/>
          <w:u w:val="single"/>
        </w:rPr>
      </w:pPr>
      <w:r w:rsidRPr="00035734">
        <w:rPr>
          <w:rFonts w:ascii="Open Sans" w:hAnsi="Open Sans" w:cs="Open Sans"/>
          <w:sz w:val="20"/>
          <w:szCs w:val="20"/>
          <w:u w:val="single"/>
        </w:rPr>
        <w:t>People Management</w:t>
      </w:r>
    </w:p>
    <w:p w14:paraId="6A445A8F" w14:textId="1F2CFAD3" w:rsidR="000B52DB" w:rsidRPr="00035734" w:rsidRDefault="000B52DB" w:rsidP="000B52DB">
      <w:pPr>
        <w:numPr>
          <w:ilvl w:val="0"/>
          <w:numId w:val="1"/>
        </w:numPr>
        <w:spacing w:line="278" w:lineRule="auto"/>
      </w:pPr>
      <w:r w:rsidRPr="00035734">
        <w:t>Direct line management of Regional Conservators.</w:t>
      </w:r>
    </w:p>
    <w:p w14:paraId="5B530374" w14:textId="77777777" w:rsidR="000B52DB" w:rsidRPr="00035734" w:rsidRDefault="000B52DB" w:rsidP="000B52DB">
      <w:pPr>
        <w:numPr>
          <w:ilvl w:val="0"/>
          <w:numId w:val="1"/>
        </w:numPr>
        <w:spacing w:line="278" w:lineRule="auto"/>
      </w:pPr>
      <w:r w:rsidRPr="00035734">
        <w:t>Line management of temporary project staff as required.</w:t>
      </w:r>
    </w:p>
    <w:p w14:paraId="1AB85B60" w14:textId="77777777" w:rsidR="000B52DB" w:rsidRPr="00035734" w:rsidRDefault="000B52DB" w:rsidP="000B52DB">
      <w:pPr>
        <w:numPr>
          <w:ilvl w:val="0"/>
          <w:numId w:val="1"/>
        </w:numPr>
        <w:spacing w:line="278" w:lineRule="auto"/>
      </w:pPr>
      <w:r w:rsidRPr="00035734">
        <w:t>Possible supervision of interns.</w:t>
      </w:r>
    </w:p>
    <w:p w14:paraId="10E15785" w14:textId="77777777" w:rsidR="00365D10" w:rsidRPr="00035734" w:rsidRDefault="00365D10" w:rsidP="001B10B1">
      <w:pPr>
        <w:spacing w:after="0"/>
        <w:rPr>
          <w:rFonts w:ascii="Open Sans" w:hAnsi="Open Sans" w:cs="Open Sans"/>
          <w:sz w:val="20"/>
          <w:szCs w:val="20"/>
        </w:rPr>
      </w:pPr>
    </w:p>
    <w:p w14:paraId="2FE73081" w14:textId="77777777" w:rsidR="00365D10" w:rsidRPr="00035734" w:rsidRDefault="00365D10" w:rsidP="00365D10">
      <w:pPr>
        <w:rPr>
          <w:rFonts w:ascii="Open Sans" w:hAnsi="Open Sans" w:cs="Open Sans"/>
          <w:sz w:val="20"/>
          <w:szCs w:val="20"/>
          <w:u w:val="single"/>
        </w:rPr>
      </w:pPr>
      <w:r w:rsidRPr="00035734">
        <w:rPr>
          <w:rFonts w:ascii="Open Sans" w:hAnsi="Open Sans" w:cs="Open Sans"/>
          <w:sz w:val="20"/>
          <w:szCs w:val="20"/>
          <w:u w:val="single"/>
        </w:rPr>
        <w:t>Finance Management</w:t>
      </w:r>
    </w:p>
    <w:p w14:paraId="6F9DA24F" w14:textId="3D23F04D" w:rsidR="00365D10" w:rsidRPr="00035734" w:rsidRDefault="000C1E7F" w:rsidP="26AB6CC6">
      <w:pPr>
        <w:pStyle w:val="ListParagraph"/>
        <w:numPr>
          <w:ilvl w:val="0"/>
          <w:numId w:val="6"/>
        </w:numPr>
        <w:ind w:left="851" w:hanging="425"/>
        <w:rPr>
          <w:rFonts w:ascii="Open Sans" w:hAnsi="Open Sans" w:cs="Open Sans"/>
          <w:i/>
          <w:iCs/>
          <w:sz w:val="20"/>
          <w:szCs w:val="20"/>
        </w:rPr>
      </w:pPr>
      <w:r w:rsidRPr="00035734">
        <w:rPr>
          <w:rFonts w:ascii="Open Sans" w:hAnsi="Open Sans" w:cs="Open Sans"/>
          <w:sz w:val="20"/>
          <w:szCs w:val="20"/>
        </w:rPr>
        <w:t xml:space="preserve">Not a budget holder but will assist with delegated budget </w:t>
      </w:r>
      <w:r w:rsidR="00076ADF" w:rsidRPr="00035734">
        <w:rPr>
          <w:rFonts w:ascii="Open Sans" w:hAnsi="Open Sans" w:cs="Open Sans"/>
          <w:sz w:val="20"/>
          <w:szCs w:val="20"/>
        </w:rPr>
        <w:t>management</w:t>
      </w:r>
      <w:r w:rsidRPr="00035734">
        <w:rPr>
          <w:rFonts w:ascii="Open Sans" w:hAnsi="Open Sans" w:cs="Open Sans"/>
          <w:sz w:val="20"/>
          <w:szCs w:val="20"/>
        </w:rPr>
        <w:t xml:space="preserve"> for </w:t>
      </w:r>
      <w:r w:rsidR="00041C49" w:rsidRPr="00035734">
        <w:rPr>
          <w:rFonts w:ascii="Open Sans" w:hAnsi="Open Sans" w:cs="Open Sans"/>
          <w:sz w:val="20"/>
          <w:szCs w:val="20"/>
        </w:rPr>
        <w:t xml:space="preserve">remedial conservation </w:t>
      </w:r>
      <w:r w:rsidR="00076ADF" w:rsidRPr="00035734">
        <w:rPr>
          <w:rFonts w:ascii="Open Sans" w:hAnsi="Open Sans" w:cs="Open Sans"/>
          <w:sz w:val="20"/>
          <w:szCs w:val="20"/>
        </w:rPr>
        <w:t>and materials and equipment</w:t>
      </w:r>
    </w:p>
    <w:p w14:paraId="0D68A4EB" w14:textId="77777777" w:rsidR="00365D10" w:rsidRPr="00035734" w:rsidRDefault="00365D10" w:rsidP="001B10B1">
      <w:pPr>
        <w:spacing w:after="0"/>
        <w:rPr>
          <w:rFonts w:ascii="Open Sans" w:hAnsi="Open Sans" w:cs="Open Sans"/>
          <w:sz w:val="20"/>
          <w:szCs w:val="20"/>
        </w:rPr>
      </w:pPr>
    </w:p>
    <w:p w14:paraId="028B745C" w14:textId="77777777" w:rsidR="00365D10" w:rsidRPr="00035734" w:rsidRDefault="00365D10" w:rsidP="00365D10">
      <w:pPr>
        <w:rPr>
          <w:rFonts w:ascii="Open Sans" w:hAnsi="Open Sans" w:cs="Open Sans"/>
          <w:sz w:val="20"/>
          <w:szCs w:val="20"/>
          <w:u w:val="single"/>
        </w:rPr>
      </w:pPr>
      <w:r w:rsidRPr="00035734">
        <w:rPr>
          <w:rFonts w:ascii="Open Sans" w:hAnsi="Open Sans" w:cs="Open Sans"/>
          <w:sz w:val="20"/>
          <w:szCs w:val="20"/>
          <w:u w:val="single"/>
        </w:rPr>
        <w:t>Tools / equipment / systems</w:t>
      </w:r>
    </w:p>
    <w:p w14:paraId="1B41D9AA" w14:textId="77777777" w:rsidR="00BA5EAB" w:rsidRPr="00035734" w:rsidRDefault="00BA5EAB" w:rsidP="00BA5EAB">
      <w:pPr>
        <w:numPr>
          <w:ilvl w:val="0"/>
          <w:numId w:val="31"/>
        </w:numPr>
        <w:spacing w:line="278" w:lineRule="auto"/>
      </w:pPr>
      <w:r w:rsidRPr="00035734">
        <w:t>Knowledge of preventive conservation equipment and chemicals (COSHH).</w:t>
      </w:r>
    </w:p>
    <w:p w14:paraId="48480648" w14:textId="77777777" w:rsidR="00BA5EAB" w:rsidRPr="00035734" w:rsidRDefault="00BA5EAB" w:rsidP="00BA5EAB">
      <w:pPr>
        <w:numPr>
          <w:ilvl w:val="0"/>
          <w:numId w:val="31"/>
        </w:numPr>
        <w:spacing w:line="278" w:lineRule="auto"/>
      </w:pPr>
      <w:r w:rsidRPr="00035734">
        <w:t>Familiarity with working</w:t>
      </w:r>
      <w:r w:rsidRPr="00035734">
        <w:noBreakHyphen/>
        <w:t>at</w:t>
      </w:r>
      <w:r w:rsidRPr="00035734">
        <w:noBreakHyphen/>
        <w:t>height equipment (PASMA).</w:t>
      </w:r>
    </w:p>
    <w:p w14:paraId="0E25C27D" w14:textId="77777777" w:rsidR="00BA5EAB" w:rsidRPr="00035734" w:rsidRDefault="00BA5EAB" w:rsidP="00BA5EAB">
      <w:pPr>
        <w:numPr>
          <w:ilvl w:val="0"/>
          <w:numId w:val="31"/>
        </w:numPr>
        <w:spacing w:line="278" w:lineRule="auto"/>
      </w:pPr>
      <w:r w:rsidRPr="00035734">
        <w:t>Proficiency with Axiell Collections Management System.</w:t>
      </w:r>
    </w:p>
    <w:p w14:paraId="7E6441DC" w14:textId="77777777" w:rsidR="00311C30" w:rsidRPr="00035734" w:rsidRDefault="00311C30" w:rsidP="00365D10">
      <w:pPr>
        <w:rPr>
          <w:rFonts w:ascii="Open Sans" w:hAnsi="Open Sans" w:cs="Open Sans"/>
          <w:sz w:val="20"/>
          <w:szCs w:val="20"/>
          <w:u w:val="single"/>
        </w:rPr>
      </w:pPr>
    </w:p>
    <w:p w14:paraId="3A6AD410" w14:textId="28CDE8AF" w:rsidR="00365D10" w:rsidRPr="00035734" w:rsidRDefault="00365D10" w:rsidP="00365D10">
      <w:pPr>
        <w:rPr>
          <w:rFonts w:ascii="Open Sans" w:hAnsi="Open Sans" w:cs="Open Sans"/>
          <w:sz w:val="20"/>
          <w:szCs w:val="20"/>
          <w:u w:val="single"/>
        </w:rPr>
      </w:pPr>
      <w:r w:rsidRPr="00035734">
        <w:rPr>
          <w:rFonts w:ascii="Open Sans" w:hAnsi="Open Sans" w:cs="Open Sans"/>
          <w:sz w:val="20"/>
          <w:szCs w:val="20"/>
          <w:u w:val="single"/>
        </w:rPr>
        <w:t>Example key performance indicators and targets</w:t>
      </w:r>
    </w:p>
    <w:p w14:paraId="54D1FF5F" w14:textId="4B4E55B7" w:rsidR="00365D10" w:rsidRPr="00035734" w:rsidRDefault="00656228" w:rsidP="00656228">
      <w:pPr>
        <w:pStyle w:val="ListParagraph"/>
        <w:numPr>
          <w:ilvl w:val="0"/>
          <w:numId w:val="37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Performance will be measured by</w:t>
      </w:r>
      <w:r w:rsidR="003F15AE">
        <w:rPr>
          <w:rFonts w:ascii="Open Sans" w:hAnsi="Open Sans" w:cs="Open Sans"/>
          <w:sz w:val="20"/>
          <w:szCs w:val="20"/>
        </w:rPr>
        <w:t xml:space="preserve"> </w:t>
      </w:r>
      <w:r w:rsidR="007B6244">
        <w:rPr>
          <w:rFonts w:ascii="Open Sans" w:hAnsi="Open Sans" w:cs="Open Sans"/>
          <w:sz w:val="20"/>
          <w:szCs w:val="20"/>
        </w:rPr>
        <w:t>efficient management of the conservation team and</w:t>
      </w:r>
      <w:r w:rsidR="007F563A">
        <w:rPr>
          <w:rFonts w:ascii="Open Sans" w:hAnsi="Open Sans" w:cs="Open Sans"/>
          <w:sz w:val="20"/>
          <w:szCs w:val="20"/>
        </w:rPr>
        <w:t xml:space="preserve"> progress against strategic objectives.</w:t>
      </w:r>
    </w:p>
    <w:p w14:paraId="39624E9D" w14:textId="04C7A85E" w:rsidR="00365D10" w:rsidRPr="00035734" w:rsidRDefault="00365D10" w:rsidP="00365D10">
      <w:pPr>
        <w:rPr>
          <w:rFonts w:ascii="Open Sans" w:hAnsi="Open Sans" w:cs="Open Sans"/>
          <w:b/>
          <w:bCs/>
          <w:sz w:val="20"/>
          <w:szCs w:val="20"/>
        </w:rPr>
      </w:pPr>
      <w:r w:rsidRPr="00035734">
        <w:rPr>
          <w:rFonts w:ascii="Open Sans" w:hAnsi="Open Sans" w:cs="Open Sans"/>
          <w:b/>
          <w:bCs/>
          <w:sz w:val="20"/>
          <w:szCs w:val="20"/>
        </w:rPr>
        <w:t>Place in organisational structure (extract of org chart showing role):</w:t>
      </w:r>
    </w:p>
    <w:p w14:paraId="0B6EA592" w14:textId="77777777" w:rsidR="00365D10" w:rsidRPr="00035734" w:rsidRDefault="00365D10" w:rsidP="00365D10">
      <w:pPr>
        <w:rPr>
          <w:rFonts w:ascii="Open Sans" w:hAnsi="Open Sans" w:cs="Open Sans"/>
          <w:sz w:val="20"/>
          <w:szCs w:val="20"/>
        </w:rPr>
      </w:pPr>
    </w:p>
    <w:p w14:paraId="2ED27EEC" w14:textId="0FA599D0" w:rsidR="00365D10" w:rsidRPr="00035734" w:rsidRDefault="00715623" w:rsidP="00365D10">
      <w:pPr>
        <w:rPr>
          <w:rFonts w:ascii="Open Sans" w:hAnsi="Open Sans" w:cs="Open Sans"/>
          <w:sz w:val="20"/>
          <w:szCs w:val="20"/>
        </w:rPr>
      </w:pPr>
      <w:r w:rsidRPr="00035734">
        <w:rPr>
          <w:rFonts w:ascii="Open Sans" w:hAnsi="Open Sans" w:cs="Open Sans"/>
          <w:noProof/>
          <w:sz w:val="20"/>
          <w:szCs w:val="20"/>
        </w:rPr>
        <w:lastRenderedPageBreak/>
        <w:drawing>
          <wp:inline distT="0" distB="0" distL="0" distR="0" wp14:anchorId="5F0A6F04" wp14:editId="16F58044">
            <wp:extent cx="6372225" cy="2943225"/>
            <wp:effectExtent l="0" t="0" r="9525" b="0"/>
            <wp:docPr id="112005662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CD97D885-C9E2-4045-BE53-44585D970BF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14:paraId="72F2453A" w14:textId="5356AA5F" w:rsidR="001B10B1" w:rsidRPr="00035734" w:rsidRDefault="001B10B1" w:rsidP="00365D10">
      <w:pPr>
        <w:rPr>
          <w:rFonts w:ascii="Open Sans" w:hAnsi="Open Sans" w:cs="Open Sans"/>
          <w:sz w:val="20"/>
          <w:szCs w:val="20"/>
        </w:rPr>
      </w:pPr>
    </w:p>
    <w:p w14:paraId="4EF96F23" w14:textId="77777777" w:rsidR="00365D10" w:rsidRPr="00987BC3" w:rsidRDefault="00365D10" w:rsidP="00365D10">
      <w:pPr>
        <w:rPr>
          <w:rFonts w:ascii="Open Sans" w:hAnsi="Open Sans" w:cs="Open Sans"/>
          <w:b/>
          <w:bCs/>
          <w:i/>
          <w:iCs/>
          <w:sz w:val="18"/>
          <w:szCs w:val="18"/>
        </w:rPr>
      </w:pPr>
      <w:r w:rsidRPr="00987BC3">
        <w:rPr>
          <w:rFonts w:ascii="Open Sans" w:hAnsi="Open Sans" w:cs="Open Sans"/>
          <w:b/>
          <w:bCs/>
          <w:i/>
          <w:iCs/>
          <w:sz w:val="18"/>
          <w:szCs w:val="18"/>
        </w:rPr>
        <w:t>The Purpose, Context, Key Responsibilities, and Person Specification reflect the requirements of the job at the time of issue</w:t>
      </w:r>
      <w:bookmarkStart w:id="0" w:name="_Int_1Mt4hLiN"/>
      <w:r w:rsidRPr="00987BC3">
        <w:rPr>
          <w:rFonts w:ascii="Open Sans" w:hAnsi="Open Sans" w:cs="Open Sans"/>
          <w:b/>
          <w:bCs/>
          <w:i/>
          <w:iCs/>
          <w:sz w:val="18"/>
          <w:szCs w:val="18"/>
        </w:rPr>
        <w:t xml:space="preserve">.  </w:t>
      </w:r>
      <w:bookmarkEnd w:id="0"/>
      <w:r w:rsidRPr="00987BC3">
        <w:rPr>
          <w:rFonts w:ascii="Open Sans" w:hAnsi="Open Sans" w:cs="Open Sans"/>
          <w:b/>
          <w:bCs/>
          <w:i/>
          <w:iCs/>
          <w:sz w:val="18"/>
          <w:szCs w:val="18"/>
        </w:rPr>
        <w:t>The Trust reserves the right to amend these with appropriate consultation and/or request the post-holder to undertake any activities that it believes to be reasonable within the broad scope of the job or his/her general abilities.</w:t>
      </w:r>
    </w:p>
    <w:p w14:paraId="0005A258" w14:textId="34C0C57B" w:rsidR="00456811" w:rsidRPr="00035734" w:rsidRDefault="00987BC3" w:rsidP="00987BC3">
      <w:pPr>
        <w:jc w:val="center"/>
        <w:rPr>
          <w:rFonts w:ascii="Open Sans" w:eastAsia="Calibri" w:hAnsi="Open Sans" w:cs="Open Sans"/>
          <w:b/>
          <w:bCs/>
          <w:sz w:val="20"/>
          <w:szCs w:val="20"/>
          <w:u w:val="single"/>
        </w:rPr>
      </w:pPr>
      <w:r>
        <w:rPr>
          <w:rFonts w:ascii="Open Sans" w:eastAsia="Calibri" w:hAnsi="Open Sans" w:cs="Open Sans"/>
          <w:b/>
          <w:bCs/>
          <w:sz w:val="20"/>
          <w:szCs w:val="20"/>
          <w:u w:val="single"/>
        </w:rPr>
        <w:t>HOW TO APPLY</w:t>
      </w:r>
    </w:p>
    <w:p w14:paraId="56F587CF" w14:textId="7C8613BD" w:rsidR="00456811" w:rsidRPr="00035734" w:rsidRDefault="00456811" w:rsidP="00456811">
      <w:pPr>
        <w:rPr>
          <w:rFonts w:ascii="Open Sans" w:eastAsia="Calibri" w:hAnsi="Open Sans" w:cs="Open Sans"/>
          <w:sz w:val="20"/>
          <w:szCs w:val="20"/>
        </w:rPr>
      </w:pPr>
      <w:r w:rsidRPr="00035734">
        <w:rPr>
          <w:rFonts w:ascii="Open Sans" w:eastAsia="Calibri" w:hAnsi="Open Sans" w:cs="Open Sans"/>
          <w:sz w:val="20"/>
          <w:szCs w:val="20"/>
        </w:rPr>
        <w:t xml:space="preserve">Interested applicants should forward their Curriculum Vitae (CV) </w:t>
      </w:r>
      <w:r w:rsidRPr="00035734">
        <w:rPr>
          <w:rFonts w:ascii="Open Sans" w:eastAsia="Calibri" w:hAnsi="Open Sans" w:cs="Open Sans"/>
          <w:sz w:val="20"/>
          <w:szCs w:val="20"/>
          <w:u w:val="single"/>
        </w:rPr>
        <w:t>or</w:t>
      </w:r>
      <w:r w:rsidRPr="00035734">
        <w:rPr>
          <w:rFonts w:ascii="Open Sans" w:eastAsia="Calibri" w:hAnsi="Open Sans" w:cs="Open Sans"/>
          <w:sz w:val="20"/>
          <w:szCs w:val="20"/>
        </w:rPr>
        <w:t xml:space="preserve"> an Application Form</w:t>
      </w:r>
      <w:r w:rsidR="00D25602">
        <w:rPr>
          <w:rFonts w:ascii="Open Sans" w:eastAsia="Calibri" w:hAnsi="Open Sans" w:cs="Open Sans"/>
          <w:sz w:val="20"/>
          <w:szCs w:val="20"/>
        </w:rPr>
        <w:t xml:space="preserve"> with a covering letter</w:t>
      </w:r>
      <w:r w:rsidRPr="00035734">
        <w:rPr>
          <w:rFonts w:ascii="Open Sans" w:eastAsia="Calibri" w:hAnsi="Open Sans" w:cs="Open Sans"/>
          <w:sz w:val="20"/>
          <w:szCs w:val="20"/>
        </w:rPr>
        <w:t xml:space="preserve"> to the People Department</w:t>
      </w:r>
      <w:r w:rsidR="002E678D" w:rsidRPr="00035734">
        <w:rPr>
          <w:rFonts w:ascii="Open Sans" w:eastAsia="Calibri" w:hAnsi="Open Sans" w:cs="Open Sans"/>
          <w:sz w:val="20"/>
          <w:szCs w:val="20"/>
        </w:rPr>
        <w:t xml:space="preserve">, </w:t>
      </w:r>
      <w:r w:rsidRPr="00035734">
        <w:rPr>
          <w:rFonts w:ascii="Open Sans" w:eastAsia="Calibri" w:hAnsi="Open Sans" w:cs="Open Sans"/>
          <w:sz w:val="20"/>
          <w:szCs w:val="20"/>
        </w:rPr>
        <w:t xml:space="preserve">The National Trust for Scotland, by email via workforus@nts.org.uk, by </w:t>
      </w:r>
      <w:r w:rsidR="00987BC3" w:rsidRPr="00987BC3">
        <w:rPr>
          <w:rFonts w:ascii="Open Sans" w:eastAsia="Calibri" w:hAnsi="Open Sans" w:cs="Open Sans"/>
          <w:b/>
          <w:bCs/>
          <w:sz w:val="20"/>
          <w:szCs w:val="20"/>
        </w:rPr>
        <w:t>Tuesday 30</w:t>
      </w:r>
      <w:r w:rsidR="00987BC3" w:rsidRPr="00987BC3">
        <w:rPr>
          <w:rFonts w:ascii="Open Sans" w:eastAsia="Calibri" w:hAnsi="Open Sans" w:cs="Open Sans"/>
          <w:b/>
          <w:bCs/>
          <w:sz w:val="20"/>
          <w:szCs w:val="20"/>
          <w:vertAlign w:val="superscript"/>
        </w:rPr>
        <w:t>th</w:t>
      </w:r>
      <w:r w:rsidR="00987BC3" w:rsidRPr="00987BC3">
        <w:rPr>
          <w:rFonts w:ascii="Open Sans" w:eastAsia="Calibri" w:hAnsi="Open Sans" w:cs="Open Sans"/>
          <w:b/>
          <w:bCs/>
          <w:sz w:val="20"/>
          <w:szCs w:val="20"/>
        </w:rPr>
        <w:t xml:space="preserve"> June 2026</w:t>
      </w:r>
      <w:r w:rsidR="00987BC3">
        <w:rPr>
          <w:rFonts w:ascii="Open Sans" w:eastAsia="Calibri" w:hAnsi="Open Sans" w:cs="Open Sans"/>
          <w:sz w:val="20"/>
          <w:szCs w:val="20"/>
        </w:rPr>
        <w:t>.</w:t>
      </w:r>
      <w:r w:rsidRPr="00035734">
        <w:rPr>
          <w:rFonts w:ascii="Open Sans" w:eastAsia="Calibri" w:hAnsi="Open Sans" w:cs="Open Sans"/>
          <w:sz w:val="20"/>
          <w:szCs w:val="20"/>
        </w:rPr>
        <w:t xml:space="preserve"> </w:t>
      </w:r>
    </w:p>
    <w:p w14:paraId="4447B3C0" w14:textId="77777777" w:rsidR="00456811" w:rsidRPr="00035734" w:rsidRDefault="00456811" w:rsidP="00456811">
      <w:pPr>
        <w:numPr>
          <w:ilvl w:val="0"/>
          <w:numId w:val="8"/>
        </w:numPr>
        <w:spacing w:after="0" w:line="240" w:lineRule="auto"/>
        <w:rPr>
          <w:rFonts w:ascii="Open Sans" w:eastAsia="Calibri" w:hAnsi="Open Sans" w:cs="Open Sans"/>
          <w:sz w:val="20"/>
          <w:szCs w:val="20"/>
        </w:rPr>
      </w:pPr>
      <w:r w:rsidRPr="00035734">
        <w:rPr>
          <w:rFonts w:ascii="Open Sans" w:eastAsia="Calibri" w:hAnsi="Open Sans" w:cs="Open Sans"/>
          <w:sz w:val="20"/>
          <w:szCs w:val="20"/>
        </w:rPr>
        <w:t>Please ensure your CV includes your full name and contact details</w:t>
      </w:r>
    </w:p>
    <w:p w14:paraId="0DC79E0D" w14:textId="77777777" w:rsidR="00456811" w:rsidRPr="00035734" w:rsidRDefault="00456811" w:rsidP="00456811">
      <w:pPr>
        <w:numPr>
          <w:ilvl w:val="0"/>
          <w:numId w:val="8"/>
        </w:numPr>
        <w:spacing w:after="0" w:line="240" w:lineRule="auto"/>
        <w:rPr>
          <w:rFonts w:ascii="Open Sans" w:eastAsia="Calibri" w:hAnsi="Open Sans" w:cs="Open Sans"/>
          <w:sz w:val="20"/>
          <w:szCs w:val="20"/>
        </w:rPr>
      </w:pPr>
      <w:r w:rsidRPr="00035734">
        <w:rPr>
          <w:rFonts w:ascii="Open Sans" w:eastAsia="Calibri" w:hAnsi="Open Sans" w:cs="Open Sans"/>
          <w:sz w:val="20"/>
          <w:szCs w:val="20"/>
        </w:rPr>
        <w:t xml:space="preserve">The CV file sent to us should be titled with your first initial and surname </w:t>
      </w:r>
    </w:p>
    <w:p w14:paraId="3E070F45" w14:textId="7615631E" w:rsidR="00456811" w:rsidRPr="00035734" w:rsidRDefault="00456811" w:rsidP="00456811">
      <w:pPr>
        <w:numPr>
          <w:ilvl w:val="0"/>
          <w:numId w:val="8"/>
        </w:numPr>
        <w:spacing w:after="0" w:line="240" w:lineRule="auto"/>
        <w:rPr>
          <w:rFonts w:ascii="Open Sans" w:eastAsia="Times New Roman" w:hAnsi="Open Sans" w:cs="Open Sans"/>
          <w:sz w:val="20"/>
          <w:szCs w:val="20"/>
        </w:rPr>
      </w:pPr>
      <w:r w:rsidRPr="00035734">
        <w:rPr>
          <w:rFonts w:ascii="Open Sans" w:eastAsia="Calibri" w:hAnsi="Open Sans" w:cs="Open Sans"/>
          <w:sz w:val="20"/>
          <w:szCs w:val="20"/>
        </w:rPr>
        <w:t xml:space="preserve">When submitting your CV please state the position and job location of the vacancy you are applying for in the subject title or body of your email: For </w:t>
      </w:r>
      <w:bookmarkStart w:id="1" w:name="_Int_b0egcYUP"/>
      <w:proofErr w:type="gramStart"/>
      <w:r w:rsidRPr="00035734">
        <w:rPr>
          <w:rFonts w:ascii="Open Sans" w:eastAsia="Calibri" w:hAnsi="Open Sans" w:cs="Open Sans"/>
          <w:sz w:val="20"/>
          <w:szCs w:val="20"/>
        </w:rPr>
        <w:t>example</w:t>
      </w:r>
      <w:bookmarkEnd w:id="1"/>
      <w:proofErr w:type="gramEnd"/>
      <w:r w:rsidRPr="00035734">
        <w:rPr>
          <w:rFonts w:ascii="Open Sans" w:eastAsia="Calibri" w:hAnsi="Open Sans" w:cs="Open Sans"/>
          <w:sz w:val="20"/>
          <w:szCs w:val="20"/>
        </w:rPr>
        <w:t xml:space="preserve"> "</w:t>
      </w:r>
      <w:r w:rsidR="00987BC3">
        <w:rPr>
          <w:rFonts w:ascii="Open Sans" w:eastAsia="Calibri" w:hAnsi="Open Sans" w:cs="Open Sans"/>
          <w:sz w:val="20"/>
          <w:szCs w:val="20"/>
        </w:rPr>
        <w:t>Senior Conservator</w:t>
      </w:r>
      <w:r w:rsidRPr="00035734">
        <w:rPr>
          <w:rFonts w:ascii="Open Sans" w:eastAsia="Calibri" w:hAnsi="Open Sans" w:cs="Open Sans"/>
          <w:sz w:val="20"/>
          <w:szCs w:val="20"/>
        </w:rPr>
        <w:t xml:space="preserve"> - </w:t>
      </w:r>
      <w:r w:rsidR="00987BC3">
        <w:rPr>
          <w:rFonts w:ascii="Open Sans" w:eastAsia="Calibri" w:hAnsi="Open Sans" w:cs="Open Sans"/>
          <w:sz w:val="20"/>
          <w:szCs w:val="20"/>
        </w:rPr>
        <w:t>NTS</w:t>
      </w:r>
      <w:r w:rsidRPr="00035734">
        <w:rPr>
          <w:rFonts w:ascii="Open Sans" w:eastAsia="Calibri" w:hAnsi="Open Sans" w:cs="Open Sans"/>
          <w:sz w:val="20"/>
          <w:szCs w:val="20"/>
        </w:rPr>
        <w:t>"</w:t>
      </w:r>
    </w:p>
    <w:p w14:paraId="276735A0" w14:textId="77777777" w:rsidR="00365D10" w:rsidRPr="00365D10" w:rsidRDefault="00365D10">
      <w:pPr>
        <w:rPr>
          <w:rFonts w:ascii="Open Sans" w:hAnsi="Open Sans" w:cs="Open Sans"/>
          <w:sz w:val="20"/>
          <w:szCs w:val="20"/>
        </w:rPr>
      </w:pPr>
    </w:p>
    <w:sectPr w:rsidR="00365D10" w:rsidRPr="00365D10" w:rsidSect="00365D10">
      <w:type w:val="continuous"/>
      <w:pgSz w:w="11906" w:h="16838"/>
      <w:pgMar w:top="709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4F13E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7F7FF5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252BBD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E6ADFD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F5E920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C1CFB40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D6CB96F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DA8935C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DBD9DAB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E1F4C50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F5586E7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FD39B5E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FECE8F0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1B80DA9"/>
    <w:multiLevelType w:val="hybridMultilevel"/>
    <w:tmpl w:val="5C8E40FA"/>
    <w:lvl w:ilvl="0" w:tplc="08090005">
      <w:start w:val="1"/>
      <w:numFmt w:val="bullet"/>
      <w:lvlText w:val=""/>
      <w:lvlJc w:val="left"/>
      <w:pPr>
        <w:ind w:left="1146" w:hanging="7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093C7433"/>
    <w:multiLevelType w:val="multilevel"/>
    <w:tmpl w:val="103C4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5DD77BA"/>
    <w:multiLevelType w:val="hybridMultilevel"/>
    <w:tmpl w:val="F94EE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444A58"/>
    <w:multiLevelType w:val="multilevel"/>
    <w:tmpl w:val="98F44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9ED4E5F"/>
    <w:multiLevelType w:val="hybridMultilevel"/>
    <w:tmpl w:val="C7B4FC0A"/>
    <w:lvl w:ilvl="0" w:tplc="4B16D880">
      <w:numFmt w:val="bullet"/>
      <w:lvlText w:val="•"/>
      <w:lvlJc w:val="left"/>
      <w:pPr>
        <w:ind w:left="1080" w:hanging="720"/>
      </w:pPr>
      <w:rPr>
        <w:rFonts w:ascii="Open Sans" w:eastAsiaTheme="minorHAns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F00F92"/>
    <w:multiLevelType w:val="hybridMultilevel"/>
    <w:tmpl w:val="58F2CA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00C2EB2"/>
    <w:multiLevelType w:val="hybridMultilevel"/>
    <w:tmpl w:val="61A681B2"/>
    <w:lvl w:ilvl="0" w:tplc="4B16D880">
      <w:numFmt w:val="bullet"/>
      <w:lvlText w:val="•"/>
      <w:lvlJc w:val="left"/>
      <w:pPr>
        <w:ind w:left="1080" w:hanging="720"/>
      </w:pPr>
      <w:rPr>
        <w:rFonts w:ascii="Open Sans" w:eastAsiaTheme="minorHAns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CB7B12"/>
    <w:multiLevelType w:val="hybridMultilevel"/>
    <w:tmpl w:val="613E0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3C53BD"/>
    <w:multiLevelType w:val="hybridMultilevel"/>
    <w:tmpl w:val="E1EA7342"/>
    <w:lvl w:ilvl="0" w:tplc="C390F3B6">
      <w:start w:val="1"/>
      <w:numFmt w:val="bullet"/>
      <w:lvlText w:val=""/>
      <w:lvlJc w:val="left"/>
      <w:pPr>
        <w:tabs>
          <w:tab w:val="num" w:pos="457"/>
        </w:tabs>
        <w:ind w:left="627" w:hanging="207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32791166"/>
    <w:multiLevelType w:val="multilevel"/>
    <w:tmpl w:val="547A5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2831978"/>
    <w:multiLevelType w:val="multilevel"/>
    <w:tmpl w:val="8B108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B32AB4"/>
    <w:multiLevelType w:val="multilevel"/>
    <w:tmpl w:val="E1A07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2D001FA"/>
    <w:multiLevelType w:val="hybridMultilevel"/>
    <w:tmpl w:val="F7785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4A1D37"/>
    <w:multiLevelType w:val="hybridMultilevel"/>
    <w:tmpl w:val="3F2AA7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7A14E9C"/>
    <w:multiLevelType w:val="multilevel"/>
    <w:tmpl w:val="184A4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0ED0EF2"/>
    <w:multiLevelType w:val="hybridMultilevel"/>
    <w:tmpl w:val="1674C2EE"/>
    <w:lvl w:ilvl="0" w:tplc="4B16D880">
      <w:numFmt w:val="bullet"/>
      <w:lvlText w:val="•"/>
      <w:lvlJc w:val="left"/>
      <w:pPr>
        <w:ind w:left="1146" w:hanging="720"/>
      </w:pPr>
      <w:rPr>
        <w:rFonts w:ascii="Open Sans" w:eastAsiaTheme="minorHAns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418C651B"/>
    <w:multiLevelType w:val="hybridMultilevel"/>
    <w:tmpl w:val="F63AB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BE3E12"/>
    <w:multiLevelType w:val="multilevel"/>
    <w:tmpl w:val="E2D6D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85F28EE"/>
    <w:multiLevelType w:val="multilevel"/>
    <w:tmpl w:val="E7740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B680D8C"/>
    <w:multiLevelType w:val="hybridMultilevel"/>
    <w:tmpl w:val="98B0FCFA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D405B5"/>
    <w:multiLevelType w:val="hybridMultilevel"/>
    <w:tmpl w:val="DB6AE95E"/>
    <w:lvl w:ilvl="0" w:tplc="4B16D880">
      <w:numFmt w:val="bullet"/>
      <w:lvlText w:val="•"/>
      <w:lvlJc w:val="left"/>
      <w:pPr>
        <w:ind w:left="1080" w:hanging="720"/>
      </w:pPr>
      <w:rPr>
        <w:rFonts w:ascii="Open Sans" w:eastAsiaTheme="minorHAns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7C3939"/>
    <w:multiLevelType w:val="hybridMultilevel"/>
    <w:tmpl w:val="492CAB6E"/>
    <w:lvl w:ilvl="0" w:tplc="08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5C06944"/>
    <w:multiLevelType w:val="hybridMultilevel"/>
    <w:tmpl w:val="602606F0"/>
    <w:lvl w:ilvl="0" w:tplc="4B16D880">
      <w:numFmt w:val="bullet"/>
      <w:lvlText w:val="•"/>
      <w:lvlJc w:val="left"/>
      <w:pPr>
        <w:ind w:left="1080" w:hanging="720"/>
      </w:pPr>
      <w:rPr>
        <w:rFonts w:ascii="Open Sans" w:eastAsiaTheme="minorHAns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D13840"/>
    <w:multiLevelType w:val="hybridMultilevel"/>
    <w:tmpl w:val="4D3415F4"/>
    <w:lvl w:ilvl="0" w:tplc="4B16D880">
      <w:numFmt w:val="bullet"/>
      <w:lvlText w:val="•"/>
      <w:lvlJc w:val="left"/>
      <w:pPr>
        <w:ind w:left="1080" w:hanging="720"/>
      </w:pPr>
      <w:rPr>
        <w:rFonts w:ascii="Open Sans" w:eastAsiaTheme="minorHAns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686628"/>
    <w:multiLevelType w:val="hybridMultilevel"/>
    <w:tmpl w:val="16A4E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37517C"/>
    <w:multiLevelType w:val="hybridMultilevel"/>
    <w:tmpl w:val="97F8AF6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C75754"/>
    <w:multiLevelType w:val="multilevel"/>
    <w:tmpl w:val="CF045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EF7C61"/>
    <w:multiLevelType w:val="multilevel"/>
    <w:tmpl w:val="D7E2B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01523F0"/>
    <w:multiLevelType w:val="hybridMultilevel"/>
    <w:tmpl w:val="F3D48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F371E4"/>
    <w:multiLevelType w:val="multilevel"/>
    <w:tmpl w:val="FEDAA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C6586A"/>
    <w:multiLevelType w:val="multilevel"/>
    <w:tmpl w:val="2BF26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016FAC"/>
    <w:multiLevelType w:val="hybridMultilevel"/>
    <w:tmpl w:val="586EF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F214D6"/>
    <w:multiLevelType w:val="multilevel"/>
    <w:tmpl w:val="10D4D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3969625">
    <w:abstractNumId w:val="42"/>
  </w:num>
  <w:num w:numId="2" w16cid:durableId="1017076956">
    <w:abstractNumId w:val="10"/>
  </w:num>
  <w:num w:numId="3" w16cid:durableId="1057361138">
    <w:abstractNumId w:val="11"/>
  </w:num>
  <w:num w:numId="4" w16cid:durableId="1063600620">
    <w:abstractNumId w:val="25"/>
  </w:num>
  <w:num w:numId="5" w16cid:durableId="111676869">
    <w:abstractNumId w:val="38"/>
  </w:num>
  <w:num w:numId="6" w16cid:durableId="1119224262">
    <w:abstractNumId w:val="13"/>
  </w:num>
  <w:num w:numId="7" w16cid:durableId="139269935">
    <w:abstractNumId w:val="31"/>
  </w:num>
  <w:num w:numId="8" w16cid:durableId="1395859376">
    <w:abstractNumId w:val="20"/>
  </w:num>
  <w:num w:numId="9" w16cid:durableId="1406758733">
    <w:abstractNumId w:val="30"/>
  </w:num>
  <w:num w:numId="10" w16cid:durableId="1409692593">
    <w:abstractNumId w:val="44"/>
  </w:num>
  <w:num w:numId="11" w16cid:durableId="1432891516">
    <w:abstractNumId w:val="32"/>
  </w:num>
  <w:num w:numId="12" w16cid:durableId="1450785229">
    <w:abstractNumId w:val="9"/>
  </w:num>
  <w:num w:numId="13" w16cid:durableId="1489899212">
    <w:abstractNumId w:val="33"/>
  </w:num>
  <w:num w:numId="14" w16cid:durableId="1497457698">
    <w:abstractNumId w:val="28"/>
  </w:num>
  <w:num w:numId="15" w16cid:durableId="1605646514">
    <w:abstractNumId w:val="39"/>
  </w:num>
  <w:num w:numId="16" w16cid:durableId="1689796874">
    <w:abstractNumId w:val="5"/>
  </w:num>
  <w:num w:numId="17" w16cid:durableId="1692343461">
    <w:abstractNumId w:val="1"/>
  </w:num>
  <w:num w:numId="18" w16cid:durableId="1754889616">
    <w:abstractNumId w:val="12"/>
  </w:num>
  <w:num w:numId="19" w16cid:durableId="1768847132">
    <w:abstractNumId w:val="26"/>
  </w:num>
  <w:num w:numId="20" w16cid:durableId="1829519415">
    <w:abstractNumId w:val="41"/>
  </w:num>
  <w:num w:numId="21" w16cid:durableId="1833985692">
    <w:abstractNumId w:val="8"/>
  </w:num>
  <w:num w:numId="22" w16cid:durableId="1858618633">
    <w:abstractNumId w:val="37"/>
  </w:num>
  <w:num w:numId="23" w16cid:durableId="2000158808">
    <w:abstractNumId w:val="6"/>
  </w:num>
  <w:num w:numId="24" w16cid:durableId="2036732239">
    <w:abstractNumId w:val="27"/>
  </w:num>
  <w:num w:numId="25" w16cid:durableId="2063675714">
    <w:abstractNumId w:val="21"/>
  </w:num>
  <w:num w:numId="26" w16cid:durableId="2083722419">
    <w:abstractNumId w:val="45"/>
  </w:num>
  <w:num w:numId="27" w16cid:durableId="2094547017">
    <w:abstractNumId w:val="14"/>
  </w:num>
  <w:num w:numId="28" w16cid:durableId="2094936911">
    <w:abstractNumId w:val="19"/>
  </w:num>
  <w:num w:numId="29" w16cid:durableId="2098476832">
    <w:abstractNumId w:val="22"/>
  </w:num>
  <w:num w:numId="30" w16cid:durableId="272977135">
    <w:abstractNumId w:val="16"/>
  </w:num>
  <w:num w:numId="31" w16cid:durableId="297152847">
    <w:abstractNumId w:val="23"/>
  </w:num>
  <w:num w:numId="32" w16cid:durableId="368453910">
    <w:abstractNumId w:val="24"/>
  </w:num>
  <w:num w:numId="33" w16cid:durableId="440493844">
    <w:abstractNumId w:val="18"/>
  </w:num>
  <w:num w:numId="34" w16cid:durableId="46534627">
    <w:abstractNumId w:val="34"/>
  </w:num>
  <w:num w:numId="35" w16cid:durableId="51193351">
    <w:abstractNumId w:val="17"/>
  </w:num>
  <w:num w:numId="36" w16cid:durableId="518281697">
    <w:abstractNumId w:val="4"/>
  </w:num>
  <w:num w:numId="37" w16cid:durableId="543104508">
    <w:abstractNumId w:val="15"/>
  </w:num>
  <w:num w:numId="38" w16cid:durableId="570626818">
    <w:abstractNumId w:val="36"/>
  </w:num>
  <w:num w:numId="39" w16cid:durableId="601575576">
    <w:abstractNumId w:val="7"/>
  </w:num>
  <w:num w:numId="40" w16cid:durableId="603272547">
    <w:abstractNumId w:val="2"/>
  </w:num>
  <w:num w:numId="41" w16cid:durableId="629476171">
    <w:abstractNumId w:val="43"/>
  </w:num>
  <w:num w:numId="42" w16cid:durableId="675571030">
    <w:abstractNumId w:val="3"/>
  </w:num>
  <w:num w:numId="43" w16cid:durableId="692533589">
    <w:abstractNumId w:val="35"/>
  </w:num>
  <w:num w:numId="44" w16cid:durableId="845436351">
    <w:abstractNumId w:val="29"/>
  </w:num>
  <w:num w:numId="45" w16cid:durableId="851140590">
    <w:abstractNumId w:val="0"/>
  </w:num>
  <w:num w:numId="46" w16cid:durableId="9922939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D10"/>
    <w:rsid w:val="000054F4"/>
    <w:rsid w:val="00035734"/>
    <w:rsid w:val="00040813"/>
    <w:rsid w:val="00041C49"/>
    <w:rsid w:val="00051314"/>
    <w:rsid w:val="00060CF2"/>
    <w:rsid w:val="00076ADF"/>
    <w:rsid w:val="000845AC"/>
    <w:rsid w:val="00090EEA"/>
    <w:rsid w:val="00092FF1"/>
    <w:rsid w:val="000B52DB"/>
    <w:rsid w:val="000C1E7F"/>
    <w:rsid w:val="000C5287"/>
    <w:rsid w:val="000D3793"/>
    <w:rsid w:val="000D49E2"/>
    <w:rsid w:val="000E53C7"/>
    <w:rsid w:val="00106E4F"/>
    <w:rsid w:val="00112DD4"/>
    <w:rsid w:val="00153E9E"/>
    <w:rsid w:val="001755CD"/>
    <w:rsid w:val="00176E63"/>
    <w:rsid w:val="00177D20"/>
    <w:rsid w:val="001906BE"/>
    <w:rsid w:val="001937CC"/>
    <w:rsid w:val="00193936"/>
    <w:rsid w:val="001B10B1"/>
    <w:rsid w:val="001B4C0A"/>
    <w:rsid w:val="001C22D3"/>
    <w:rsid w:val="001D0980"/>
    <w:rsid w:val="001D1B16"/>
    <w:rsid w:val="001F7A45"/>
    <w:rsid w:val="00207727"/>
    <w:rsid w:val="00223AB7"/>
    <w:rsid w:val="0023565A"/>
    <w:rsid w:val="002651BD"/>
    <w:rsid w:val="00285A90"/>
    <w:rsid w:val="00285B27"/>
    <w:rsid w:val="002A11D2"/>
    <w:rsid w:val="002B496D"/>
    <w:rsid w:val="002C0537"/>
    <w:rsid w:val="002E1818"/>
    <w:rsid w:val="002E678D"/>
    <w:rsid w:val="00306ED9"/>
    <w:rsid w:val="00311C30"/>
    <w:rsid w:val="00311F08"/>
    <w:rsid w:val="00315EAA"/>
    <w:rsid w:val="00346B50"/>
    <w:rsid w:val="00352CE7"/>
    <w:rsid w:val="00355410"/>
    <w:rsid w:val="00365D10"/>
    <w:rsid w:val="00386ECB"/>
    <w:rsid w:val="003A1B87"/>
    <w:rsid w:val="003A5AFE"/>
    <w:rsid w:val="003C25B0"/>
    <w:rsid w:val="003C36C6"/>
    <w:rsid w:val="003D163F"/>
    <w:rsid w:val="003F025C"/>
    <w:rsid w:val="003F15AE"/>
    <w:rsid w:val="0040170A"/>
    <w:rsid w:val="004155B5"/>
    <w:rsid w:val="00433137"/>
    <w:rsid w:val="004557F0"/>
    <w:rsid w:val="00456811"/>
    <w:rsid w:val="00457FBE"/>
    <w:rsid w:val="00477016"/>
    <w:rsid w:val="00491FC0"/>
    <w:rsid w:val="004979BC"/>
    <w:rsid w:val="004D2E22"/>
    <w:rsid w:val="004E219E"/>
    <w:rsid w:val="00512147"/>
    <w:rsid w:val="00514029"/>
    <w:rsid w:val="005203A9"/>
    <w:rsid w:val="0053351E"/>
    <w:rsid w:val="00546B5C"/>
    <w:rsid w:val="00562F3D"/>
    <w:rsid w:val="00573BC8"/>
    <w:rsid w:val="00574588"/>
    <w:rsid w:val="00585956"/>
    <w:rsid w:val="005E0FF5"/>
    <w:rsid w:val="005F1F6F"/>
    <w:rsid w:val="005F46D1"/>
    <w:rsid w:val="0061541A"/>
    <w:rsid w:val="00656228"/>
    <w:rsid w:val="006D1B0E"/>
    <w:rsid w:val="006D618A"/>
    <w:rsid w:val="006E14D9"/>
    <w:rsid w:val="006F706A"/>
    <w:rsid w:val="00715623"/>
    <w:rsid w:val="00726EE8"/>
    <w:rsid w:val="0074068B"/>
    <w:rsid w:val="0075798F"/>
    <w:rsid w:val="00771A30"/>
    <w:rsid w:val="00781ABC"/>
    <w:rsid w:val="007A0C1D"/>
    <w:rsid w:val="007A2FAD"/>
    <w:rsid w:val="007B6244"/>
    <w:rsid w:val="007C29DF"/>
    <w:rsid w:val="007F3F65"/>
    <w:rsid w:val="007F563A"/>
    <w:rsid w:val="00824464"/>
    <w:rsid w:val="008254AF"/>
    <w:rsid w:val="00832BC0"/>
    <w:rsid w:val="00841CBC"/>
    <w:rsid w:val="00861FF7"/>
    <w:rsid w:val="008760A2"/>
    <w:rsid w:val="00887E1F"/>
    <w:rsid w:val="008956BD"/>
    <w:rsid w:val="008C7573"/>
    <w:rsid w:val="008D0B19"/>
    <w:rsid w:val="008D31AA"/>
    <w:rsid w:val="008D68F3"/>
    <w:rsid w:val="00932DA8"/>
    <w:rsid w:val="00936C21"/>
    <w:rsid w:val="00943596"/>
    <w:rsid w:val="00966000"/>
    <w:rsid w:val="00985FF0"/>
    <w:rsid w:val="00987BC3"/>
    <w:rsid w:val="00A3348B"/>
    <w:rsid w:val="00A351CD"/>
    <w:rsid w:val="00A46BC5"/>
    <w:rsid w:val="00A6327D"/>
    <w:rsid w:val="00A704E0"/>
    <w:rsid w:val="00A741FC"/>
    <w:rsid w:val="00A800F9"/>
    <w:rsid w:val="00AB0D30"/>
    <w:rsid w:val="00AC4931"/>
    <w:rsid w:val="00AE66C7"/>
    <w:rsid w:val="00B609DA"/>
    <w:rsid w:val="00B65474"/>
    <w:rsid w:val="00B72580"/>
    <w:rsid w:val="00B76138"/>
    <w:rsid w:val="00BA1404"/>
    <w:rsid w:val="00BA5EAB"/>
    <w:rsid w:val="00BB5C82"/>
    <w:rsid w:val="00C23904"/>
    <w:rsid w:val="00C26050"/>
    <w:rsid w:val="00C52850"/>
    <w:rsid w:val="00C601CA"/>
    <w:rsid w:val="00C714D5"/>
    <w:rsid w:val="00CA7636"/>
    <w:rsid w:val="00CF0AC5"/>
    <w:rsid w:val="00D232CD"/>
    <w:rsid w:val="00D25602"/>
    <w:rsid w:val="00D31B94"/>
    <w:rsid w:val="00D33052"/>
    <w:rsid w:val="00D848F4"/>
    <w:rsid w:val="00DB4AE4"/>
    <w:rsid w:val="00DC0FBE"/>
    <w:rsid w:val="00DD0EE7"/>
    <w:rsid w:val="00DE5F4B"/>
    <w:rsid w:val="00E04600"/>
    <w:rsid w:val="00E14766"/>
    <w:rsid w:val="00E172E0"/>
    <w:rsid w:val="00E46FCC"/>
    <w:rsid w:val="00E636BC"/>
    <w:rsid w:val="00E73790"/>
    <w:rsid w:val="00F151D8"/>
    <w:rsid w:val="00FB1F90"/>
    <w:rsid w:val="021DB2C3"/>
    <w:rsid w:val="038F4B84"/>
    <w:rsid w:val="0A35E935"/>
    <w:rsid w:val="0F85E9CB"/>
    <w:rsid w:val="1AD369F6"/>
    <w:rsid w:val="23EDFECB"/>
    <w:rsid w:val="26AB6CC6"/>
    <w:rsid w:val="306F64BF"/>
    <w:rsid w:val="33B6C830"/>
    <w:rsid w:val="33FC0A6C"/>
    <w:rsid w:val="34CFAD21"/>
    <w:rsid w:val="3F518312"/>
    <w:rsid w:val="44724827"/>
    <w:rsid w:val="48EA7D79"/>
    <w:rsid w:val="5EE903B8"/>
    <w:rsid w:val="764A8421"/>
    <w:rsid w:val="7B26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79CF8"/>
  <w15:chartTrackingRefBased/>
  <w15:docId w15:val="{815D9558-DC5C-4178-BDEB-8D1E976C2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5D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5D1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5D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5D10"/>
    <w:rPr>
      <w:color w:val="605E5C"/>
      <w:shd w:val="clear" w:color="auto" w:fill="E1DFDD"/>
    </w:rPr>
  </w:style>
  <w:style w:type="paragraph" w:customStyle="1" w:styleId="Default">
    <w:name w:val="Default"/>
    <w:rsid w:val="00352CE7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customStyle="1" w:styleId="pf0">
    <w:name w:val="pf0"/>
    <w:basedOn w:val="Normal"/>
    <w:rsid w:val="001F7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f01">
    <w:name w:val="cf01"/>
    <w:rsid w:val="001F7A4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Colors" Target="diagrams/colors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diagramQuickStyle" Target="diagrams/quickStyle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diagramLayout" Target="diagrams/layout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diagramData" Target="diagrams/data1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F12FD21-AC16-4C98-B15F-CD5A528483BA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71CCA081-0E83-4B1B-90BA-B2876A927316}">
      <dgm:prSet phldrT="[Text]"/>
      <dgm:spPr>
        <a:solidFill>
          <a:schemeClr val="tx1"/>
        </a:solidFill>
      </dgm:spPr>
      <dgm:t>
        <a:bodyPr/>
        <a:lstStyle/>
        <a:p>
          <a:r>
            <a:rPr lang="en-GB"/>
            <a:t>Director of Conservation &amp; Policy</a:t>
          </a:r>
        </a:p>
      </dgm:t>
    </dgm:pt>
    <dgm:pt modelId="{CB77FBD0-E2CF-4C34-B2E3-D008D12D2E10}" type="parTrans" cxnId="{3A75BEED-C6C3-4CED-87BB-6E50E7E62B6B}">
      <dgm:prSet/>
      <dgm:spPr/>
      <dgm:t>
        <a:bodyPr/>
        <a:lstStyle/>
        <a:p>
          <a:endParaRPr lang="en-GB"/>
        </a:p>
      </dgm:t>
    </dgm:pt>
    <dgm:pt modelId="{70691F76-499D-49DF-BA7F-1627769ED2CA}" type="sibTrans" cxnId="{3A75BEED-C6C3-4CED-87BB-6E50E7E62B6B}">
      <dgm:prSet/>
      <dgm:spPr/>
      <dgm:t>
        <a:bodyPr/>
        <a:lstStyle/>
        <a:p>
          <a:endParaRPr lang="en-GB"/>
        </a:p>
      </dgm:t>
    </dgm:pt>
    <dgm:pt modelId="{B125F428-5DCF-443F-95A7-0A7521CC2341}">
      <dgm:prSet phldrT="[Text]"/>
      <dgm:spPr>
        <a:solidFill>
          <a:schemeClr val="tx1"/>
        </a:solidFill>
      </dgm:spPr>
      <dgm:t>
        <a:bodyPr/>
        <a:lstStyle/>
        <a:p>
          <a:r>
            <a:rPr lang="en-GB"/>
            <a:t>Head of Collections</a:t>
          </a:r>
        </a:p>
      </dgm:t>
    </dgm:pt>
    <dgm:pt modelId="{62EDB537-62B8-40E6-9D7E-B54F9D55C5D5}" type="parTrans" cxnId="{21BCA0F7-3EA0-4E67-9DFF-DF8197BF5F23}">
      <dgm:prSet/>
      <dgm:spPr/>
      <dgm:t>
        <a:bodyPr/>
        <a:lstStyle/>
        <a:p>
          <a:endParaRPr lang="en-GB"/>
        </a:p>
      </dgm:t>
    </dgm:pt>
    <dgm:pt modelId="{2014DE94-FA7D-4CFA-B9FB-A4EE67E73C9E}" type="sibTrans" cxnId="{21BCA0F7-3EA0-4E67-9DFF-DF8197BF5F23}">
      <dgm:prSet/>
      <dgm:spPr/>
      <dgm:t>
        <a:bodyPr/>
        <a:lstStyle/>
        <a:p>
          <a:endParaRPr lang="en-GB"/>
        </a:p>
      </dgm:t>
    </dgm:pt>
    <dgm:pt modelId="{951579EE-4953-485F-90EF-BF3282F675A6}">
      <dgm:prSet phldrT="[Text]"/>
      <dgm:spPr>
        <a:solidFill>
          <a:schemeClr val="tx1"/>
        </a:solidFill>
      </dgm:spPr>
      <dgm:t>
        <a:bodyPr/>
        <a:lstStyle/>
        <a:p>
          <a:r>
            <a:rPr lang="en-GB"/>
            <a:t>Properties and Projects Archivist</a:t>
          </a:r>
        </a:p>
      </dgm:t>
    </dgm:pt>
    <dgm:pt modelId="{AF4872C2-66FC-476B-94BB-84462F9C410D}" type="parTrans" cxnId="{B11B8A76-5F78-4C5E-9641-895EAF59D4E7}">
      <dgm:prSet/>
      <dgm:spPr/>
      <dgm:t>
        <a:bodyPr/>
        <a:lstStyle/>
        <a:p>
          <a:endParaRPr lang="en-GB"/>
        </a:p>
      </dgm:t>
    </dgm:pt>
    <dgm:pt modelId="{E1262EDD-230A-43F6-B9D3-73690131D329}" type="sibTrans" cxnId="{B11B8A76-5F78-4C5E-9641-895EAF59D4E7}">
      <dgm:prSet/>
      <dgm:spPr/>
      <dgm:t>
        <a:bodyPr/>
        <a:lstStyle/>
        <a:p>
          <a:endParaRPr lang="en-GB"/>
        </a:p>
      </dgm:t>
    </dgm:pt>
    <dgm:pt modelId="{51662883-3B77-449F-A470-1466552762B1}">
      <dgm:prSet phldrT="[Text]"/>
      <dgm:spPr>
        <a:solidFill>
          <a:schemeClr val="tx1"/>
        </a:solidFill>
      </dgm:spPr>
      <dgm:t>
        <a:bodyPr/>
        <a:lstStyle/>
        <a:p>
          <a:r>
            <a:rPr lang="en-GB"/>
            <a:t>Corporate Archivist</a:t>
          </a:r>
        </a:p>
      </dgm:t>
    </dgm:pt>
    <dgm:pt modelId="{1702B1B5-DD67-451A-ABD5-7E267598B80B}" type="parTrans" cxnId="{998F9D55-16E7-4FDD-821A-A12B53C8FD08}">
      <dgm:prSet/>
      <dgm:spPr/>
      <dgm:t>
        <a:bodyPr/>
        <a:lstStyle/>
        <a:p>
          <a:endParaRPr lang="en-GB"/>
        </a:p>
      </dgm:t>
    </dgm:pt>
    <dgm:pt modelId="{7C584FAE-7B80-4AF0-8C08-59E5226C9ED4}" type="sibTrans" cxnId="{998F9D55-16E7-4FDD-821A-A12B53C8FD08}">
      <dgm:prSet/>
      <dgm:spPr/>
      <dgm:t>
        <a:bodyPr/>
        <a:lstStyle/>
        <a:p>
          <a:endParaRPr lang="en-GB"/>
        </a:p>
      </dgm:t>
    </dgm:pt>
    <dgm:pt modelId="{238752E0-1BD2-40F6-B053-7913A274E812}">
      <dgm:prSet phldrT="[Text]"/>
      <dgm:spPr>
        <a:solidFill>
          <a:schemeClr val="tx1"/>
        </a:solidFill>
      </dgm:spPr>
      <dgm:t>
        <a:bodyPr/>
        <a:lstStyle/>
        <a:p>
          <a:r>
            <a:rPr lang="en-GB"/>
            <a:t>Libraries  Curator</a:t>
          </a:r>
        </a:p>
      </dgm:t>
    </dgm:pt>
    <dgm:pt modelId="{F9C1F663-CED2-41AE-86F0-E647B18283EE}" type="parTrans" cxnId="{4E1A5C40-59AE-4742-94DB-ABE47B48B1F7}">
      <dgm:prSet/>
      <dgm:spPr/>
      <dgm:t>
        <a:bodyPr/>
        <a:lstStyle/>
        <a:p>
          <a:endParaRPr lang="en-GB"/>
        </a:p>
      </dgm:t>
    </dgm:pt>
    <dgm:pt modelId="{96BFB906-BCA2-44CD-B861-28D507FAAB74}" type="sibTrans" cxnId="{4E1A5C40-59AE-4742-94DB-ABE47B48B1F7}">
      <dgm:prSet/>
      <dgm:spPr/>
      <dgm:t>
        <a:bodyPr/>
        <a:lstStyle/>
        <a:p>
          <a:endParaRPr lang="en-GB"/>
        </a:p>
      </dgm:t>
    </dgm:pt>
    <dgm:pt modelId="{62CD6CB3-E9CE-4C7C-823A-031E7A764978}">
      <dgm:prSet phldrT="[Text]"/>
      <dgm:spPr>
        <a:solidFill>
          <a:schemeClr val="tx1"/>
        </a:solidFill>
      </dgm:spPr>
      <dgm:t>
        <a:bodyPr/>
        <a:lstStyle/>
        <a:p>
          <a:r>
            <a:rPr lang="en-GB"/>
            <a:t>Collections Registrar</a:t>
          </a:r>
        </a:p>
      </dgm:t>
    </dgm:pt>
    <dgm:pt modelId="{F76470C6-B094-4118-BC53-B070BC09790A}" type="parTrans" cxnId="{1C13A434-6EC3-4F43-9583-F21FD7F60C39}">
      <dgm:prSet/>
      <dgm:spPr/>
      <dgm:t>
        <a:bodyPr/>
        <a:lstStyle/>
        <a:p>
          <a:endParaRPr lang="en-GB"/>
        </a:p>
      </dgm:t>
    </dgm:pt>
    <dgm:pt modelId="{08E20F74-9D1D-44D8-97B0-F19EB0EE332E}" type="sibTrans" cxnId="{1C13A434-6EC3-4F43-9583-F21FD7F60C39}">
      <dgm:prSet/>
      <dgm:spPr/>
      <dgm:t>
        <a:bodyPr/>
        <a:lstStyle/>
        <a:p>
          <a:endParaRPr lang="en-GB"/>
        </a:p>
      </dgm:t>
    </dgm:pt>
    <dgm:pt modelId="{F1740219-D8B4-42FC-8A2D-426ACE40FE7D}">
      <dgm:prSet phldrT="[Text]"/>
      <dgm:spPr>
        <a:solidFill>
          <a:schemeClr val="tx1"/>
        </a:solidFill>
      </dgm:spPr>
      <dgm:t>
        <a:bodyPr/>
        <a:lstStyle/>
        <a:p>
          <a:r>
            <a:rPr lang="en-GB"/>
            <a:t>Assistant Registrar</a:t>
          </a:r>
        </a:p>
      </dgm:t>
    </dgm:pt>
    <dgm:pt modelId="{A9218C9C-B760-46D7-AA6C-DDC9586392C3}" type="parTrans" cxnId="{61951E3A-CF0C-41EC-9501-499677696770}">
      <dgm:prSet/>
      <dgm:spPr/>
      <dgm:t>
        <a:bodyPr/>
        <a:lstStyle/>
        <a:p>
          <a:endParaRPr lang="en-GB"/>
        </a:p>
      </dgm:t>
    </dgm:pt>
    <dgm:pt modelId="{754F35AF-5B5D-4E6A-B01E-8E76D849FF33}" type="sibTrans" cxnId="{61951E3A-CF0C-41EC-9501-499677696770}">
      <dgm:prSet/>
      <dgm:spPr/>
      <dgm:t>
        <a:bodyPr/>
        <a:lstStyle/>
        <a:p>
          <a:endParaRPr lang="en-GB"/>
        </a:p>
      </dgm:t>
    </dgm:pt>
    <dgm:pt modelId="{30B39835-C622-42A8-ADC0-B3F11CC4C6B6}">
      <dgm:prSet/>
      <dgm:spPr>
        <a:solidFill>
          <a:schemeClr val="tx1"/>
        </a:solidFill>
      </dgm:spPr>
      <dgm:t>
        <a:bodyPr/>
        <a:lstStyle/>
        <a:p>
          <a:r>
            <a:rPr lang="en-GB"/>
            <a:t>Digital Archivist</a:t>
          </a:r>
        </a:p>
      </dgm:t>
    </dgm:pt>
    <dgm:pt modelId="{536A9665-F419-437C-B840-01A18A94A7BE}" type="parTrans" cxnId="{2DF7DC88-599C-4984-8064-2086518A7837}">
      <dgm:prSet/>
      <dgm:spPr/>
      <dgm:t>
        <a:bodyPr/>
        <a:lstStyle/>
        <a:p>
          <a:endParaRPr lang="en-GB"/>
        </a:p>
      </dgm:t>
    </dgm:pt>
    <dgm:pt modelId="{75B09C3A-AB90-48BC-BFFE-7733CB4BF7CA}" type="sibTrans" cxnId="{2DF7DC88-599C-4984-8064-2086518A7837}">
      <dgm:prSet/>
      <dgm:spPr/>
      <dgm:t>
        <a:bodyPr/>
        <a:lstStyle/>
        <a:p>
          <a:endParaRPr lang="en-GB"/>
        </a:p>
      </dgm:t>
    </dgm:pt>
    <dgm:pt modelId="{A5E56D79-A6A6-4E77-860E-257017F24906}">
      <dgm:prSet/>
      <dgm:spPr>
        <a:solidFill>
          <a:schemeClr val="tx1"/>
        </a:solidFill>
      </dgm:spPr>
      <dgm:t>
        <a:bodyPr/>
        <a:lstStyle/>
        <a:p>
          <a:r>
            <a:rPr lang="en-GB"/>
            <a:t>Libraries Project Assistant</a:t>
          </a:r>
        </a:p>
      </dgm:t>
    </dgm:pt>
    <dgm:pt modelId="{FDE49D11-C968-4FD2-B085-9DB31B43543B}" type="parTrans" cxnId="{AEB0FDEE-16E3-4834-AF35-7FBCEAC312C6}">
      <dgm:prSet/>
      <dgm:spPr/>
      <dgm:t>
        <a:bodyPr/>
        <a:lstStyle/>
        <a:p>
          <a:endParaRPr lang="en-GB"/>
        </a:p>
      </dgm:t>
    </dgm:pt>
    <dgm:pt modelId="{E585E284-706C-44ED-AD52-2A4FD5AE5EE7}" type="sibTrans" cxnId="{AEB0FDEE-16E3-4834-AF35-7FBCEAC312C6}">
      <dgm:prSet/>
      <dgm:spPr/>
      <dgm:t>
        <a:bodyPr/>
        <a:lstStyle/>
        <a:p>
          <a:endParaRPr lang="en-GB"/>
        </a:p>
      </dgm:t>
    </dgm:pt>
    <dgm:pt modelId="{5D42C891-7F3D-41A9-B5DB-3DFF81D1EA78}">
      <dgm:prSet/>
      <dgm:spPr>
        <a:solidFill>
          <a:schemeClr val="tx1"/>
        </a:solidFill>
      </dgm:spPr>
      <dgm:t>
        <a:bodyPr/>
        <a:lstStyle/>
        <a:p>
          <a:r>
            <a:rPr lang="en-GB"/>
            <a:t>Loans Registrar</a:t>
          </a:r>
        </a:p>
      </dgm:t>
    </dgm:pt>
    <dgm:pt modelId="{15A9CB00-668F-4D8C-9B4A-7A4B40556C4A}" type="parTrans" cxnId="{0F512FCB-1051-46AA-BB26-AF3300A1ECB8}">
      <dgm:prSet/>
      <dgm:spPr/>
      <dgm:t>
        <a:bodyPr/>
        <a:lstStyle/>
        <a:p>
          <a:endParaRPr lang="en-GB"/>
        </a:p>
      </dgm:t>
    </dgm:pt>
    <dgm:pt modelId="{755F8BFC-3E8A-440D-9309-1BEF82CCB211}" type="sibTrans" cxnId="{0F512FCB-1051-46AA-BB26-AF3300A1ECB8}">
      <dgm:prSet/>
      <dgm:spPr/>
      <dgm:t>
        <a:bodyPr/>
        <a:lstStyle/>
        <a:p>
          <a:endParaRPr lang="en-GB"/>
        </a:p>
      </dgm:t>
    </dgm:pt>
    <dgm:pt modelId="{730F148D-877A-4F13-AB99-2B285B71C81B}">
      <dgm:prSet/>
      <dgm:spPr>
        <a:solidFill>
          <a:schemeClr val="tx1"/>
        </a:solidFill>
      </dgm:spPr>
      <dgm:t>
        <a:bodyPr/>
        <a:lstStyle/>
        <a:p>
          <a:r>
            <a:rPr lang="en-GB"/>
            <a:t>Collections Systems Manager</a:t>
          </a:r>
        </a:p>
      </dgm:t>
    </dgm:pt>
    <dgm:pt modelId="{D315E2BA-3F75-4CE5-A462-B4F2A08C3347}" type="parTrans" cxnId="{A893AD58-91D3-479E-A10A-F2FF16738503}">
      <dgm:prSet/>
      <dgm:spPr/>
      <dgm:t>
        <a:bodyPr/>
        <a:lstStyle/>
        <a:p>
          <a:endParaRPr lang="en-GB"/>
        </a:p>
      </dgm:t>
    </dgm:pt>
    <dgm:pt modelId="{DAF292D9-D98B-4528-8A68-3EB632D112F6}" type="sibTrans" cxnId="{A893AD58-91D3-479E-A10A-F2FF16738503}">
      <dgm:prSet/>
      <dgm:spPr/>
      <dgm:t>
        <a:bodyPr/>
        <a:lstStyle/>
        <a:p>
          <a:endParaRPr lang="en-GB"/>
        </a:p>
      </dgm:t>
    </dgm:pt>
    <dgm:pt modelId="{5C2FF289-A1AB-441C-BCE7-43B46D3BFBED}">
      <dgm:prSet/>
      <dgm:spPr>
        <a:solidFill>
          <a:schemeClr val="tx1"/>
        </a:solidFill>
        <a:ln w="19050">
          <a:solidFill>
            <a:srgbClr val="FF0000"/>
          </a:solidFill>
        </a:ln>
      </dgm:spPr>
      <dgm:t>
        <a:bodyPr/>
        <a:lstStyle/>
        <a:p>
          <a:r>
            <a:rPr lang="en-GB" b="1">
              <a:solidFill>
                <a:schemeClr val="bg1"/>
              </a:solidFill>
            </a:rPr>
            <a:t>Senior Conservator (and H&amp;I)</a:t>
          </a:r>
        </a:p>
      </dgm:t>
    </dgm:pt>
    <dgm:pt modelId="{AAA82D07-273D-42BC-AE39-C00F759DC495}" type="parTrans" cxnId="{A1106BD5-6087-45F8-A8A0-E551D9221510}">
      <dgm:prSet/>
      <dgm:spPr/>
      <dgm:t>
        <a:bodyPr/>
        <a:lstStyle/>
        <a:p>
          <a:endParaRPr lang="en-GB"/>
        </a:p>
      </dgm:t>
    </dgm:pt>
    <dgm:pt modelId="{BB2E464C-7503-4F69-BABB-D052786906C7}" type="sibTrans" cxnId="{A1106BD5-6087-45F8-A8A0-E551D9221510}">
      <dgm:prSet/>
      <dgm:spPr/>
      <dgm:t>
        <a:bodyPr/>
        <a:lstStyle/>
        <a:p>
          <a:endParaRPr lang="en-GB"/>
        </a:p>
      </dgm:t>
    </dgm:pt>
    <dgm:pt modelId="{D61F7239-E436-44B4-8D1A-2C8D0FBEF383}">
      <dgm:prSet/>
      <dgm:spPr>
        <a:solidFill>
          <a:schemeClr val="tx1"/>
        </a:solidFill>
      </dgm:spPr>
      <dgm:t>
        <a:bodyPr/>
        <a:lstStyle/>
        <a:p>
          <a:r>
            <a:rPr lang="en-GB"/>
            <a:t>Conservator South &amp; West</a:t>
          </a:r>
        </a:p>
      </dgm:t>
    </dgm:pt>
    <dgm:pt modelId="{A6D49B8D-ABFD-4673-B23D-90D21040C330}" type="parTrans" cxnId="{F30AE45C-DE06-4F70-A78F-E5A8E3165A8E}">
      <dgm:prSet/>
      <dgm:spPr/>
      <dgm:t>
        <a:bodyPr/>
        <a:lstStyle/>
        <a:p>
          <a:endParaRPr lang="en-GB"/>
        </a:p>
      </dgm:t>
    </dgm:pt>
    <dgm:pt modelId="{BB0B6E18-9FBD-4D2B-943D-E853764E0395}" type="sibTrans" cxnId="{F30AE45C-DE06-4F70-A78F-E5A8E3165A8E}">
      <dgm:prSet/>
      <dgm:spPr/>
      <dgm:t>
        <a:bodyPr/>
        <a:lstStyle/>
        <a:p>
          <a:endParaRPr lang="en-GB"/>
        </a:p>
      </dgm:t>
    </dgm:pt>
    <dgm:pt modelId="{133469DE-5119-4F74-BF82-74557F329EE8}">
      <dgm:prSet/>
      <dgm:spPr>
        <a:solidFill>
          <a:schemeClr val="tx1"/>
        </a:solidFill>
      </dgm:spPr>
      <dgm:t>
        <a:bodyPr/>
        <a:lstStyle/>
        <a:p>
          <a:r>
            <a:rPr lang="en-GB"/>
            <a:t>Conservator Edinburgh &amp; East</a:t>
          </a:r>
        </a:p>
      </dgm:t>
    </dgm:pt>
    <dgm:pt modelId="{64C31452-7C83-40EC-AFE6-F56EEF2AF842}" type="parTrans" cxnId="{4864ECA1-086A-4D99-97BD-4E6A6C92E39C}">
      <dgm:prSet/>
      <dgm:spPr/>
      <dgm:t>
        <a:bodyPr/>
        <a:lstStyle/>
        <a:p>
          <a:endParaRPr lang="en-GB"/>
        </a:p>
      </dgm:t>
    </dgm:pt>
    <dgm:pt modelId="{E04CC26F-69C4-4C2F-9A66-C2EE058184E8}" type="sibTrans" cxnId="{4864ECA1-086A-4D99-97BD-4E6A6C92E39C}">
      <dgm:prSet/>
      <dgm:spPr/>
      <dgm:t>
        <a:bodyPr/>
        <a:lstStyle/>
        <a:p>
          <a:endParaRPr lang="en-GB"/>
        </a:p>
      </dgm:t>
    </dgm:pt>
    <dgm:pt modelId="{9BF4B528-3E95-4990-AC70-634B513947A4}">
      <dgm:prSet/>
      <dgm:spPr>
        <a:solidFill>
          <a:schemeClr val="tx1"/>
        </a:solidFill>
      </dgm:spPr>
      <dgm:t>
        <a:bodyPr/>
        <a:lstStyle/>
        <a:p>
          <a:r>
            <a:rPr lang="en-GB"/>
            <a:t>Conservator North East</a:t>
          </a:r>
        </a:p>
      </dgm:t>
    </dgm:pt>
    <dgm:pt modelId="{AC4D41C4-E686-48E7-B902-71BFB85C7BC0}" type="parTrans" cxnId="{22DDA3B4-7458-401F-8D59-DA78B477BE51}">
      <dgm:prSet/>
      <dgm:spPr/>
      <dgm:t>
        <a:bodyPr/>
        <a:lstStyle/>
        <a:p>
          <a:endParaRPr lang="en-GB"/>
        </a:p>
      </dgm:t>
    </dgm:pt>
    <dgm:pt modelId="{47ABEE83-6618-484B-A10C-8BBEA1E7A2FF}" type="sibTrans" cxnId="{22DDA3B4-7458-401F-8D59-DA78B477BE51}">
      <dgm:prSet/>
      <dgm:spPr/>
      <dgm:t>
        <a:bodyPr/>
        <a:lstStyle/>
        <a:p>
          <a:endParaRPr lang="en-GB"/>
        </a:p>
      </dgm:t>
    </dgm:pt>
    <dgm:pt modelId="{EE62F0BB-3E9C-405E-8C42-A9A32A55DC0C}">
      <dgm:prSet/>
      <dgm:spPr>
        <a:solidFill>
          <a:schemeClr val="tx1"/>
        </a:solidFill>
      </dgm:spPr>
      <dgm:t>
        <a:bodyPr/>
        <a:lstStyle/>
        <a:p>
          <a:r>
            <a:rPr lang="en-GB"/>
            <a:t>Bute ICON Intern</a:t>
          </a:r>
        </a:p>
      </dgm:t>
    </dgm:pt>
    <dgm:pt modelId="{3EF39D68-89E1-4C88-B5AA-B09DEBDAE2F8}" type="parTrans" cxnId="{FA536855-82EE-4A57-8986-E0A8BD168194}">
      <dgm:prSet/>
      <dgm:spPr/>
      <dgm:t>
        <a:bodyPr/>
        <a:lstStyle/>
        <a:p>
          <a:endParaRPr lang="en-GB"/>
        </a:p>
      </dgm:t>
    </dgm:pt>
    <dgm:pt modelId="{E668EE3B-2875-45A7-A8FA-5FBF2DB340AE}" type="sibTrans" cxnId="{FA536855-82EE-4A57-8986-E0A8BD168194}">
      <dgm:prSet/>
      <dgm:spPr/>
      <dgm:t>
        <a:bodyPr/>
        <a:lstStyle/>
        <a:p>
          <a:endParaRPr lang="en-GB"/>
        </a:p>
      </dgm:t>
    </dgm:pt>
    <dgm:pt modelId="{AF97779C-56F2-4D92-B767-30B6453FC65B}">
      <dgm:prSet/>
      <dgm:spPr>
        <a:solidFill>
          <a:schemeClr val="tx1"/>
        </a:solidFill>
      </dgm:spPr>
      <dgm:t>
        <a:bodyPr/>
        <a:lstStyle/>
        <a:p>
          <a:r>
            <a:rPr lang="en-GB"/>
            <a:t>Conservation Technician</a:t>
          </a:r>
        </a:p>
      </dgm:t>
    </dgm:pt>
    <dgm:pt modelId="{5C52743D-2DBF-4F1E-958E-F0C1829E056A}" type="parTrans" cxnId="{D9B26002-F6C6-4C30-87B7-62732856CB47}">
      <dgm:prSet/>
      <dgm:spPr/>
      <dgm:t>
        <a:bodyPr/>
        <a:lstStyle/>
        <a:p>
          <a:endParaRPr lang="en-GB"/>
        </a:p>
      </dgm:t>
    </dgm:pt>
    <dgm:pt modelId="{561211B8-E147-416F-9487-D78D8858D144}" type="sibTrans" cxnId="{D9B26002-F6C6-4C30-87B7-62732856CB47}">
      <dgm:prSet/>
      <dgm:spPr/>
      <dgm:t>
        <a:bodyPr/>
        <a:lstStyle/>
        <a:p>
          <a:endParaRPr lang="en-GB"/>
        </a:p>
      </dgm:t>
    </dgm:pt>
    <dgm:pt modelId="{CCED3786-2B61-4BD6-974E-7DDE83103652}">
      <dgm:prSet/>
      <dgm:spPr>
        <a:solidFill>
          <a:schemeClr val="tx1"/>
        </a:solidFill>
      </dgm:spPr>
      <dgm:t>
        <a:bodyPr/>
        <a:lstStyle/>
        <a:p>
          <a:r>
            <a:rPr lang="en-GB"/>
            <a:t>Assistant Loans Registrar</a:t>
          </a:r>
        </a:p>
      </dgm:t>
    </dgm:pt>
    <dgm:pt modelId="{3D985096-9DE4-4C35-9360-BAED5FC37AFB}" type="parTrans" cxnId="{4E331537-93F0-4448-878A-32DC383B9EF6}">
      <dgm:prSet/>
      <dgm:spPr/>
      <dgm:t>
        <a:bodyPr/>
        <a:lstStyle/>
        <a:p>
          <a:endParaRPr lang="en-GB"/>
        </a:p>
      </dgm:t>
    </dgm:pt>
    <dgm:pt modelId="{302C72A9-FAE0-47B7-9F82-883405FBE795}" type="sibTrans" cxnId="{4E331537-93F0-4448-878A-32DC383B9EF6}">
      <dgm:prSet/>
      <dgm:spPr/>
      <dgm:t>
        <a:bodyPr/>
        <a:lstStyle/>
        <a:p>
          <a:endParaRPr lang="en-GB"/>
        </a:p>
      </dgm:t>
    </dgm:pt>
    <dgm:pt modelId="{33391FF7-F10F-4694-B78F-AB9F3C2A4AA7}">
      <dgm:prSet/>
      <dgm:spPr>
        <a:solidFill>
          <a:schemeClr val="tx1"/>
        </a:solidFill>
      </dgm:spPr>
      <dgm:t>
        <a:bodyPr/>
        <a:lstStyle/>
        <a:p>
          <a:r>
            <a:rPr lang="en-GB"/>
            <a:t>Digital Collections Asset Manager</a:t>
          </a:r>
        </a:p>
      </dgm:t>
    </dgm:pt>
    <dgm:pt modelId="{8A9E58EB-AE02-488A-A3A9-7E254F451024}" type="parTrans" cxnId="{D397DC12-1D29-4EBD-A17D-7CDBDA95D8CB}">
      <dgm:prSet/>
      <dgm:spPr/>
      <dgm:t>
        <a:bodyPr/>
        <a:lstStyle/>
        <a:p>
          <a:endParaRPr lang="en-GB"/>
        </a:p>
      </dgm:t>
    </dgm:pt>
    <dgm:pt modelId="{D51524C0-BE06-4D66-AA7B-954E9C3370BA}" type="sibTrans" cxnId="{D397DC12-1D29-4EBD-A17D-7CDBDA95D8CB}">
      <dgm:prSet/>
      <dgm:spPr/>
      <dgm:t>
        <a:bodyPr/>
        <a:lstStyle/>
        <a:p>
          <a:endParaRPr lang="en-GB"/>
        </a:p>
      </dgm:t>
    </dgm:pt>
    <dgm:pt modelId="{CB14D519-8405-4EDC-84F9-2C8F077656F7}">
      <dgm:prSet/>
      <dgm:spPr>
        <a:solidFill>
          <a:schemeClr val="tx1"/>
        </a:solidFill>
      </dgm:spPr>
      <dgm:t>
        <a:bodyPr/>
        <a:lstStyle/>
        <a:p>
          <a:r>
            <a:rPr lang="en-GB"/>
            <a:t>Project Conservator Mackintosh Illuminated</a:t>
          </a:r>
        </a:p>
      </dgm:t>
    </dgm:pt>
    <dgm:pt modelId="{B8F9DE06-1EB3-4867-BAAB-607B2CA16E25}" type="parTrans" cxnId="{EA7CE057-EAD5-455B-8F8B-BBB5B9AB0BC9}">
      <dgm:prSet/>
      <dgm:spPr/>
      <dgm:t>
        <a:bodyPr/>
        <a:lstStyle/>
        <a:p>
          <a:endParaRPr lang="en-GB"/>
        </a:p>
      </dgm:t>
    </dgm:pt>
    <dgm:pt modelId="{D9804CF3-9933-4C69-8D42-AD8A2DCBEA9D}" type="sibTrans" cxnId="{EA7CE057-EAD5-455B-8F8B-BBB5B9AB0BC9}">
      <dgm:prSet/>
      <dgm:spPr/>
      <dgm:t>
        <a:bodyPr/>
        <a:lstStyle/>
        <a:p>
          <a:endParaRPr lang="en-GB"/>
        </a:p>
      </dgm:t>
    </dgm:pt>
    <dgm:pt modelId="{25051F52-2FA7-46D0-9023-63168A303DCB}" type="pres">
      <dgm:prSet presAssocID="{AF12FD21-AC16-4C98-B15F-CD5A528483BA}" presName="hierChild1" presStyleCnt="0">
        <dgm:presLayoutVars>
          <dgm:orgChart val="1"/>
          <dgm:chPref val="1"/>
          <dgm:dir val="rev"/>
          <dgm:animOne val="branch"/>
          <dgm:animLvl val="lvl"/>
          <dgm:resizeHandles/>
        </dgm:presLayoutVars>
      </dgm:prSet>
      <dgm:spPr/>
    </dgm:pt>
    <dgm:pt modelId="{E675E95F-0B35-43D5-BACD-BB71CFBE5022}" type="pres">
      <dgm:prSet presAssocID="{71CCA081-0E83-4B1B-90BA-B2876A927316}" presName="hierRoot1" presStyleCnt="0">
        <dgm:presLayoutVars>
          <dgm:hierBranch val="init"/>
        </dgm:presLayoutVars>
      </dgm:prSet>
      <dgm:spPr/>
    </dgm:pt>
    <dgm:pt modelId="{3F2E5D17-91A0-4484-BF7B-080678D961DE}" type="pres">
      <dgm:prSet presAssocID="{71CCA081-0E83-4B1B-90BA-B2876A927316}" presName="rootComposite1" presStyleCnt="0"/>
      <dgm:spPr/>
    </dgm:pt>
    <dgm:pt modelId="{8C04D1D4-37D3-46B7-89CA-42F0FC51919A}" type="pres">
      <dgm:prSet presAssocID="{71CCA081-0E83-4B1B-90BA-B2876A927316}" presName="rootText1" presStyleLbl="node0" presStyleIdx="0" presStyleCnt="1">
        <dgm:presLayoutVars>
          <dgm:chPref val="3"/>
        </dgm:presLayoutVars>
      </dgm:prSet>
      <dgm:spPr/>
    </dgm:pt>
    <dgm:pt modelId="{54919147-0FAF-4FA1-969B-F2816C6E02E4}" type="pres">
      <dgm:prSet presAssocID="{71CCA081-0E83-4B1B-90BA-B2876A927316}" presName="rootConnector1" presStyleLbl="node1" presStyleIdx="0" presStyleCnt="0"/>
      <dgm:spPr/>
    </dgm:pt>
    <dgm:pt modelId="{D7C01D8D-DAC1-4E2B-8858-20F4F37CFA06}" type="pres">
      <dgm:prSet presAssocID="{71CCA081-0E83-4B1B-90BA-B2876A927316}" presName="hierChild2" presStyleCnt="0"/>
      <dgm:spPr/>
    </dgm:pt>
    <dgm:pt modelId="{165B5723-BE00-4F65-A3D3-56F3588DDA42}" type="pres">
      <dgm:prSet presAssocID="{62EDB537-62B8-40E6-9D7E-B54F9D55C5D5}" presName="Name37" presStyleLbl="parChTrans1D2" presStyleIdx="0" presStyleCnt="1"/>
      <dgm:spPr/>
    </dgm:pt>
    <dgm:pt modelId="{C30E25BA-5251-4423-BA9E-E7B20A3A5D6C}" type="pres">
      <dgm:prSet presAssocID="{B125F428-5DCF-443F-95A7-0A7521CC2341}" presName="hierRoot2" presStyleCnt="0">
        <dgm:presLayoutVars>
          <dgm:hierBranch/>
        </dgm:presLayoutVars>
      </dgm:prSet>
      <dgm:spPr/>
    </dgm:pt>
    <dgm:pt modelId="{788FBE3C-CE09-4E97-8CF7-E0FEAA41E911}" type="pres">
      <dgm:prSet presAssocID="{B125F428-5DCF-443F-95A7-0A7521CC2341}" presName="rootComposite" presStyleCnt="0"/>
      <dgm:spPr/>
    </dgm:pt>
    <dgm:pt modelId="{C7987AC1-79BC-4E83-B2F1-CF5D2910E6AE}" type="pres">
      <dgm:prSet presAssocID="{B125F428-5DCF-443F-95A7-0A7521CC2341}" presName="rootText" presStyleLbl="node2" presStyleIdx="0" presStyleCnt="1">
        <dgm:presLayoutVars>
          <dgm:chPref val="3"/>
        </dgm:presLayoutVars>
      </dgm:prSet>
      <dgm:spPr/>
    </dgm:pt>
    <dgm:pt modelId="{17696207-3D5C-4B6C-AEFF-34E7D9627E06}" type="pres">
      <dgm:prSet presAssocID="{B125F428-5DCF-443F-95A7-0A7521CC2341}" presName="rootConnector" presStyleLbl="node2" presStyleIdx="0" presStyleCnt="1"/>
      <dgm:spPr/>
    </dgm:pt>
    <dgm:pt modelId="{F0278FE5-F010-4E03-87DF-FBEBEE611292}" type="pres">
      <dgm:prSet presAssocID="{B125F428-5DCF-443F-95A7-0A7521CC2341}" presName="hierChild4" presStyleCnt="0"/>
      <dgm:spPr/>
    </dgm:pt>
    <dgm:pt modelId="{2996791E-0BE4-4F94-9F7C-C1F884E5A71B}" type="pres">
      <dgm:prSet presAssocID="{AF4872C2-66FC-476B-94BB-84462F9C410D}" presName="Name35" presStyleLbl="parChTrans1D3" presStyleIdx="0" presStyleCnt="7"/>
      <dgm:spPr/>
    </dgm:pt>
    <dgm:pt modelId="{8CF8EB3F-41DF-42AA-BB07-188C9B5B0F7C}" type="pres">
      <dgm:prSet presAssocID="{951579EE-4953-485F-90EF-BF3282F675A6}" presName="hierRoot2" presStyleCnt="0">
        <dgm:presLayoutVars>
          <dgm:hierBranch val="init"/>
        </dgm:presLayoutVars>
      </dgm:prSet>
      <dgm:spPr/>
    </dgm:pt>
    <dgm:pt modelId="{7B22F20B-ED66-4108-A105-A9AD962DC2DE}" type="pres">
      <dgm:prSet presAssocID="{951579EE-4953-485F-90EF-BF3282F675A6}" presName="rootComposite" presStyleCnt="0"/>
      <dgm:spPr/>
    </dgm:pt>
    <dgm:pt modelId="{F70C040B-142C-4B9E-ACA9-2B185660D470}" type="pres">
      <dgm:prSet presAssocID="{951579EE-4953-485F-90EF-BF3282F675A6}" presName="rootText" presStyleLbl="node3" presStyleIdx="0" presStyleCnt="7">
        <dgm:presLayoutVars>
          <dgm:chPref val="3"/>
        </dgm:presLayoutVars>
      </dgm:prSet>
      <dgm:spPr/>
    </dgm:pt>
    <dgm:pt modelId="{1BEF0E0B-84F2-41E8-9862-8F35B799D3A6}" type="pres">
      <dgm:prSet presAssocID="{951579EE-4953-485F-90EF-BF3282F675A6}" presName="rootConnector" presStyleLbl="node3" presStyleIdx="0" presStyleCnt="7"/>
      <dgm:spPr/>
    </dgm:pt>
    <dgm:pt modelId="{4DC15F1B-C3FF-4A3F-AA63-D30C6EEDD542}" type="pres">
      <dgm:prSet presAssocID="{951579EE-4953-485F-90EF-BF3282F675A6}" presName="hierChild4" presStyleCnt="0"/>
      <dgm:spPr/>
    </dgm:pt>
    <dgm:pt modelId="{4D247876-BE36-4851-AB13-30C339742BC6}" type="pres">
      <dgm:prSet presAssocID="{536A9665-F419-437C-B840-01A18A94A7BE}" presName="Name37" presStyleLbl="parChTrans1D4" presStyleIdx="0" presStyleCnt="11"/>
      <dgm:spPr/>
    </dgm:pt>
    <dgm:pt modelId="{89F9FEE7-02AE-4CE6-801B-B8A9D79ACE82}" type="pres">
      <dgm:prSet presAssocID="{30B39835-C622-42A8-ADC0-B3F11CC4C6B6}" presName="hierRoot2" presStyleCnt="0">
        <dgm:presLayoutVars>
          <dgm:hierBranch val="init"/>
        </dgm:presLayoutVars>
      </dgm:prSet>
      <dgm:spPr/>
    </dgm:pt>
    <dgm:pt modelId="{A94597C8-6973-4DDA-AA21-53BEFBCA6A31}" type="pres">
      <dgm:prSet presAssocID="{30B39835-C622-42A8-ADC0-B3F11CC4C6B6}" presName="rootComposite" presStyleCnt="0"/>
      <dgm:spPr/>
    </dgm:pt>
    <dgm:pt modelId="{DFC9E191-559C-4F4A-A730-9EB3D9753E6A}" type="pres">
      <dgm:prSet presAssocID="{30B39835-C622-42A8-ADC0-B3F11CC4C6B6}" presName="rootText" presStyleLbl="node4" presStyleIdx="0" presStyleCnt="11">
        <dgm:presLayoutVars>
          <dgm:chPref val="3"/>
        </dgm:presLayoutVars>
      </dgm:prSet>
      <dgm:spPr/>
    </dgm:pt>
    <dgm:pt modelId="{1D220FD1-9526-4D6D-AB9E-68C4EFBCB97B}" type="pres">
      <dgm:prSet presAssocID="{30B39835-C622-42A8-ADC0-B3F11CC4C6B6}" presName="rootConnector" presStyleLbl="node4" presStyleIdx="0" presStyleCnt="11"/>
      <dgm:spPr/>
    </dgm:pt>
    <dgm:pt modelId="{E3CAB3DD-E2B9-4AD6-85CC-2F1E21DB78CA}" type="pres">
      <dgm:prSet presAssocID="{30B39835-C622-42A8-ADC0-B3F11CC4C6B6}" presName="hierChild4" presStyleCnt="0"/>
      <dgm:spPr/>
    </dgm:pt>
    <dgm:pt modelId="{605AC765-AD84-4C86-B177-BE4C2E8C4133}" type="pres">
      <dgm:prSet presAssocID="{30B39835-C622-42A8-ADC0-B3F11CC4C6B6}" presName="hierChild5" presStyleCnt="0"/>
      <dgm:spPr/>
    </dgm:pt>
    <dgm:pt modelId="{E867BC24-331D-4861-B8A5-0AC6D73B25C0}" type="pres">
      <dgm:prSet presAssocID="{951579EE-4953-485F-90EF-BF3282F675A6}" presName="hierChild5" presStyleCnt="0"/>
      <dgm:spPr/>
    </dgm:pt>
    <dgm:pt modelId="{F031EBD5-A8B0-433D-BB23-A642D2FAF92F}" type="pres">
      <dgm:prSet presAssocID="{1702B1B5-DD67-451A-ABD5-7E267598B80B}" presName="Name35" presStyleLbl="parChTrans1D3" presStyleIdx="1" presStyleCnt="7"/>
      <dgm:spPr/>
    </dgm:pt>
    <dgm:pt modelId="{51043139-6CFB-4786-B7C9-7534C3B1B088}" type="pres">
      <dgm:prSet presAssocID="{51662883-3B77-449F-A470-1466552762B1}" presName="hierRoot2" presStyleCnt="0">
        <dgm:presLayoutVars>
          <dgm:hierBranch val="init"/>
        </dgm:presLayoutVars>
      </dgm:prSet>
      <dgm:spPr/>
    </dgm:pt>
    <dgm:pt modelId="{F4B59568-9220-43EE-B398-1552530DF9D7}" type="pres">
      <dgm:prSet presAssocID="{51662883-3B77-449F-A470-1466552762B1}" presName="rootComposite" presStyleCnt="0"/>
      <dgm:spPr/>
    </dgm:pt>
    <dgm:pt modelId="{2DC03D09-A5C3-4B7A-8332-273F2AB8D1B7}" type="pres">
      <dgm:prSet presAssocID="{51662883-3B77-449F-A470-1466552762B1}" presName="rootText" presStyleLbl="node3" presStyleIdx="1" presStyleCnt="7">
        <dgm:presLayoutVars>
          <dgm:chPref val="3"/>
        </dgm:presLayoutVars>
      </dgm:prSet>
      <dgm:spPr/>
    </dgm:pt>
    <dgm:pt modelId="{EE84AB9A-5215-47C4-B6B0-C26E53613D00}" type="pres">
      <dgm:prSet presAssocID="{51662883-3B77-449F-A470-1466552762B1}" presName="rootConnector" presStyleLbl="node3" presStyleIdx="1" presStyleCnt="7"/>
      <dgm:spPr/>
    </dgm:pt>
    <dgm:pt modelId="{81CD0D48-0665-4622-A5AA-E49FDA8F5BA8}" type="pres">
      <dgm:prSet presAssocID="{51662883-3B77-449F-A470-1466552762B1}" presName="hierChild4" presStyleCnt="0"/>
      <dgm:spPr/>
    </dgm:pt>
    <dgm:pt modelId="{0D34FA6B-A009-4EE5-84A3-1C221DC26067}" type="pres">
      <dgm:prSet presAssocID="{51662883-3B77-449F-A470-1466552762B1}" presName="hierChild5" presStyleCnt="0"/>
      <dgm:spPr/>
    </dgm:pt>
    <dgm:pt modelId="{99DA1BE6-5E9E-49A9-A36C-A3218F95CB79}" type="pres">
      <dgm:prSet presAssocID="{F9C1F663-CED2-41AE-86F0-E647B18283EE}" presName="Name35" presStyleLbl="parChTrans1D3" presStyleIdx="2" presStyleCnt="7"/>
      <dgm:spPr/>
    </dgm:pt>
    <dgm:pt modelId="{44D1A5CD-6CC4-47EF-998F-D1A1C0AFB67F}" type="pres">
      <dgm:prSet presAssocID="{238752E0-1BD2-40F6-B053-7913A274E812}" presName="hierRoot2" presStyleCnt="0">
        <dgm:presLayoutVars>
          <dgm:hierBranch val="init"/>
        </dgm:presLayoutVars>
      </dgm:prSet>
      <dgm:spPr/>
    </dgm:pt>
    <dgm:pt modelId="{FD5865C9-1AB7-4CF4-AB36-B5A974FA0D69}" type="pres">
      <dgm:prSet presAssocID="{238752E0-1BD2-40F6-B053-7913A274E812}" presName="rootComposite" presStyleCnt="0"/>
      <dgm:spPr/>
    </dgm:pt>
    <dgm:pt modelId="{B30F1484-C2F4-495E-911B-2568BEF11249}" type="pres">
      <dgm:prSet presAssocID="{238752E0-1BD2-40F6-B053-7913A274E812}" presName="rootText" presStyleLbl="node3" presStyleIdx="2" presStyleCnt="7">
        <dgm:presLayoutVars>
          <dgm:chPref val="3"/>
        </dgm:presLayoutVars>
      </dgm:prSet>
      <dgm:spPr/>
    </dgm:pt>
    <dgm:pt modelId="{4F048693-1225-4784-96CE-AEF9423694BA}" type="pres">
      <dgm:prSet presAssocID="{238752E0-1BD2-40F6-B053-7913A274E812}" presName="rootConnector" presStyleLbl="node3" presStyleIdx="2" presStyleCnt="7"/>
      <dgm:spPr/>
    </dgm:pt>
    <dgm:pt modelId="{A3CE0B1F-EF69-4262-A7AE-A6D5524E2700}" type="pres">
      <dgm:prSet presAssocID="{238752E0-1BD2-40F6-B053-7913A274E812}" presName="hierChild4" presStyleCnt="0"/>
      <dgm:spPr/>
    </dgm:pt>
    <dgm:pt modelId="{6A5EA2E6-A23C-4ECC-9014-7A1F4315F215}" type="pres">
      <dgm:prSet presAssocID="{FDE49D11-C968-4FD2-B085-9DB31B43543B}" presName="Name37" presStyleLbl="parChTrans1D4" presStyleIdx="1" presStyleCnt="11"/>
      <dgm:spPr/>
    </dgm:pt>
    <dgm:pt modelId="{EA289444-B2BF-4BC1-B7C4-AD0338E271CE}" type="pres">
      <dgm:prSet presAssocID="{A5E56D79-A6A6-4E77-860E-257017F24906}" presName="hierRoot2" presStyleCnt="0">
        <dgm:presLayoutVars>
          <dgm:hierBranch val="init"/>
        </dgm:presLayoutVars>
      </dgm:prSet>
      <dgm:spPr/>
    </dgm:pt>
    <dgm:pt modelId="{DB7CB7B5-C0B0-4403-926C-94C2B815E0FD}" type="pres">
      <dgm:prSet presAssocID="{A5E56D79-A6A6-4E77-860E-257017F24906}" presName="rootComposite" presStyleCnt="0"/>
      <dgm:spPr/>
    </dgm:pt>
    <dgm:pt modelId="{50264AAE-5D62-4208-B2BB-ACE8F279D8B0}" type="pres">
      <dgm:prSet presAssocID="{A5E56D79-A6A6-4E77-860E-257017F24906}" presName="rootText" presStyleLbl="node4" presStyleIdx="1" presStyleCnt="11">
        <dgm:presLayoutVars>
          <dgm:chPref val="3"/>
        </dgm:presLayoutVars>
      </dgm:prSet>
      <dgm:spPr/>
    </dgm:pt>
    <dgm:pt modelId="{F0C38E2A-18A7-499D-8D9F-FE21567D3432}" type="pres">
      <dgm:prSet presAssocID="{A5E56D79-A6A6-4E77-860E-257017F24906}" presName="rootConnector" presStyleLbl="node4" presStyleIdx="1" presStyleCnt="11"/>
      <dgm:spPr/>
    </dgm:pt>
    <dgm:pt modelId="{04C996F5-17CD-4DFA-98CB-96F97A9C2671}" type="pres">
      <dgm:prSet presAssocID="{A5E56D79-A6A6-4E77-860E-257017F24906}" presName="hierChild4" presStyleCnt="0"/>
      <dgm:spPr/>
    </dgm:pt>
    <dgm:pt modelId="{46DB4100-BBE6-4438-8B5E-1561CB1D594C}" type="pres">
      <dgm:prSet presAssocID="{A5E56D79-A6A6-4E77-860E-257017F24906}" presName="hierChild5" presStyleCnt="0"/>
      <dgm:spPr/>
    </dgm:pt>
    <dgm:pt modelId="{CEB95359-AD07-4088-948F-0D6E0F2D2D3C}" type="pres">
      <dgm:prSet presAssocID="{238752E0-1BD2-40F6-B053-7913A274E812}" presName="hierChild5" presStyleCnt="0"/>
      <dgm:spPr/>
    </dgm:pt>
    <dgm:pt modelId="{2A1A0BEA-74B3-4007-9345-0C30B49DE2B7}" type="pres">
      <dgm:prSet presAssocID="{F76470C6-B094-4118-BC53-B070BC09790A}" presName="Name35" presStyleLbl="parChTrans1D3" presStyleIdx="3" presStyleCnt="7"/>
      <dgm:spPr/>
    </dgm:pt>
    <dgm:pt modelId="{7B145CB3-5705-45A4-A759-EFDE67027030}" type="pres">
      <dgm:prSet presAssocID="{62CD6CB3-E9CE-4C7C-823A-031E7A764978}" presName="hierRoot2" presStyleCnt="0">
        <dgm:presLayoutVars>
          <dgm:hierBranch val="init"/>
        </dgm:presLayoutVars>
      </dgm:prSet>
      <dgm:spPr/>
    </dgm:pt>
    <dgm:pt modelId="{A21D33B5-BA7B-4A5E-B4A4-B44E3F6C2124}" type="pres">
      <dgm:prSet presAssocID="{62CD6CB3-E9CE-4C7C-823A-031E7A764978}" presName="rootComposite" presStyleCnt="0"/>
      <dgm:spPr/>
    </dgm:pt>
    <dgm:pt modelId="{A2592A88-54CF-4F9E-A4BC-9A742511667C}" type="pres">
      <dgm:prSet presAssocID="{62CD6CB3-E9CE-4C7C-823A-031E7A764978}" presName="rootText" presStyleLbl="node3" presStyleIdx="3" presStyleCnt="7">
        <dgm:presLayoutVars>
          <dgm:chPref val="3"/>
        </dgm:presLayoutVars>
      </dgm:prSet>
      <dgm:spPr/>
    </dgm:pt>
    <dgm:pt modelId="{F0780582-DAD0-4E54-BB68-63D3F24E8465}" type="pres">
      <dgm:prSet presAssocID="{62CD6CB3-E9CE-4C7C-823A-031E7A764978}" presName="rootConnector" presStyleLbl="node3" presStyleIdx="3" presStyleCnt="7"/>
      <dgm:spPr/>
    </dgm:pt>
    <dgm:pt modelId="{737BD86F-78C3-4807-9001-A055A465B596}" type="pres">
      <dgm:prSet presAssocID="{62CD6CB3-E9CE-4C7C-823A-031E7A764978}" presName="hierChild4" presStyleCnt="0"/>
      <dgm:spPr/>
    </dgm:pt>
    <dgm:pt modelId="{C232E041-785B-4ED5-AD6A-D3D13BCA8B89}" type="pres">
      <dgm:prSet presAssocID="{A9218C9C-B760-46D7-AA6C-DDC9586392C3}" presName="Name37" presStyleLbl="parChTrans1D4" presStyleIdx="2" presStyleCnt="11"/>
      <dgm:spPr/>
    </dgm:pt>
    <dgm:pt modelId="{4F63C94B-101D-4CDD-BBCC-D9E2E0017B0D}" type="pres">
      <dgm:prSet presAssocID="{F1740219-D8B4-42FC-8A2D-426ACE40FE7D}" presName="hierRoot2" presStyleCnt="0">
        <dgm:presLayoutVars>
          <dgm:hierBranch val="init"/>
        </dgm:presLayoutVars>
      </dgm:prSet>
      <dgm:spPr/>
    </dgm:pt>
    <dgm:pt modelId="{EE0A2FB8-262E-42F3-BDE8-50F3AA7A6EA4}" type="pres">
      <dgm:prSet presAssocID="{F1740219-D8B4-42FC-8A2D-426ACE40FE7D}" presName="rootComposite" presStyleCnt="0"/>
      <dgm:spPr/>
    </dgm:pt>
    <dgm:pt modelId="{9ACCC6BF-8429-41BE-AC6E-ED010C9D8988}" type="pres">
      <dgm:prSet presAssocID="{F1740219-D8B4-42FC-8A2D-426ACE40FE7D}" presName="rootText" presStyleLbl="node4" presStyleIdx="2" presStyleCnt="11">
        <dgm:presLayoutVars>
          <dgm:chPref val="3"/>
        </dgm:presLayoutVars>
      </dgm:prSet>
      <dgm:spPr/>
    </dgm:pt>
    <dgm:pt modelId="{11B7E3E5-982D-4975-9A14-485A38B251A1}" type="pres">
      <dgm:prSet presAssocID="{F1740219-D8B4-42FC-8A2D-426ACE40FE7D}" presName="rootConnector" presStyleLbl="node4" presStyleIdx="2" presStyleCnt="11"/>
      <dgm:spPr/>
    </dgm:pt>
    <dgm:pt modelId="{0E1ECEF3-E9B5-46EF-ABDA-578C4A6ADBCA}" type="pres">
      <dgm:prSet presAssocID="{F1740219-D8B4-42FC-8A2D-426ACE40FE7D}" presName="hierChild4" presStyleCnt="0"/>
      <dgm:spPr/>
    </dgm:pt>
    <dgm:pt modelId="{54091955-215E-40B5-9F8A-82B363CE4E86}" type="pres">
      <dgm:prSet presAssocID="{F1740219-D8B4-42FC-8A2D-426ACE40FE7D}" presName="hierChild5" presStyleCnt="0"/>
      <dgm:spPr/>
    </dgm:pt>
    <dgm:pt modelId="{8431F513-4D46-4B74-AFA6-86ADC2955D36}" type="pres">
      <dgm:prSet presAssocID="{62CD6CB3-E9CE-4C7C-823A-031E7A764978}" presName="hierChild5" presStyleCnt="0"/>
      <dgm:spPr/>
    </dgm:pt>
    <dgm:pt modelId="{17820962-9087-4DED-86D2-81BABF9AD3AF}" type="pres">
      <dgm:prSet presAssocID="{15A9CB00-668F-4D8C-9B4A-7A4B40556C4A}" presName="Name35" presStyleLbl="parChTrans1D3" presStyleIdx="4" presStyleCnt="7"/>
      <dgm:spPr/>
    </dgm:pt>
    <dgm:pt modelId="{751E7C64-83C2-4B65-85E3-7F419C1B0FA8}" type="pres">
      <dgm:prSet presAssocID="{5D42C891-7F3D-41A9-B5DB-3DFF81D1EA78}" presName="hierRoot2" presStyleCnt="0">
        <dgm:presLayoutVars>
          <dgm:hierBranch val="init"/>
        </dgm:presLayoutVars>
      </dgm:prSet>
      <dgm:spPr/>
    </dgm:pt>
    <dgm:pt modelId="{0E1D9D22-3B63-47FD-A8E3-1154A52DF12D}" type="pres">
      <dgm:prSet presAssocID="{5D42C891-7F3D-41A9-B5DB-3DFF81D1EA78}" presName="rootComposite" presStyleCnt="0"/>
      <dgm:spPr/>
    </dgm:pt>
    <dgm:pt modelId="{680C2FD6-44F4-49DB-BE01-F8E09B5C89F2}" type="pres">
      <dgm:prSet presAssocID="{5D42C891-7F3D-41A9-B5DB-3DFF81D1EA78}" presName="rootText" presStyleLbl="node3" presStyleIdx="4" presStyleCnt="7">
        <dgm:presLayoutVars>
          <dgm:chPref val="3"/>
        </dgm:presLayoutVars>
      </dgm:prSet>
      <dgm:spPr/>
    </dgm:pt>
    <dgm:pt modelId="{6410C6BC-621D-4738-B11E-A925A1E59774}" type="pres">
      <dgm:prSet presAssocID="{5D42C891-7F3D-41A9-B5DB-3DFF81D1EA78}" presName="rootConnector" presStyleLbl="node3" presStyleIdx="4" presStyleCnt="7"/>
      <dgm:spPr/>
    </dgm:pt>
    <dgm:pt modelId="{8AA834C4-C4E8-4A01-B268-3BB005A8F1FE}" type="pres">
      <dgm:prSet presAssocID="{5D42C891-7F3D-41A9-B5DB-3DFF81D1EA78}" presName="hierChild4" presStyleCnt="0"/>
      <dgm:spPr/>
    </dgm:pt>
    <dgm:pt modelId="{6F2FE9AF-2114-4DD4-9847-A0C4C4D44ED3}" type="pres">
      <dgm:prSet presAssocID="{3D985096-9DE4-4C35-9360-BAED5FC37AFB}" presName="Name37" presStyleLbl="parChTrans1D4" presStyleIdx="3" presStyleCnt="11"/>
      <dgm:spPr/>
    </dgm:pt>
    <dgm:pt modelId="{C7D23E9B-BB51-4266-B82A-2EE7C3A781C1}" type="pres">
      <dgm:prSet presAssocID="{CCED3786-2B61-4BD6-974E-7DDE83103652}" presName="hierRoot2" presStyleCnt="0">
        <dgm:presLayoutVars>
          <dgm:hierBranch val="init"/>
        </dgm:presLayoutVars>
      </dgm:prSet>
      <dgm:spPr/>
    </dgm:pt>
    <dgm:pt modelId="{3638E8D5-3B1A-4468-BF7C-86F3F3A7FA11}" type="pres">
      <dgm:prSet presAssocID="{CCED3786-2B61-4BD6-974E-7DDE83103652}" presName="rootComposite" presStyleCnt="0"/>
      <dgm:spPr/>
    </dgm:pt>
    <dgm:pt modelId="{228E8822-F632-469D-8788-8B71FEC5AAD8}" type="pres">
      <dgm:prSet presAssocID="{CCED3786-2B61-4BD6-974E-7DDE83103652}" presName="rootText" presStyleLbl="node4" presStyleIdx="3" presStyleCnt="11">
        <dgm:presLayoutVars>
          <dgm:chPref val="3"/>
        </dgm:presLayoutVars>
      </dgm:prSet>
      <dgm:spPr/>
    </dgm:pt>
    <dgm:pt modelId="{55FD7598-3493-46C8-B380-4A4991810C21}" type="pres">
      <dgm:prSet presAssocID="{CCED3786-2B61-4BD6-974E-7DDE83103652}" presName="rootConnector" presStyleLbl="node4" presStyleIdx="3" presStyleCnt="11"/>
      <dgm:spPr/>
    </dgm:pt>
    <dgm:pt modelId="{D5B92C9C-B2C3-405D-86DB-17B9F677DDC8}" type="pres">
      <dgm:prSet presAssocID="{CCED3786-2B61-4BD6-974E-7DDE83103652}" presName="hierChild4" presStyleCnt="0"/>
      <dgm:spPr/>
    </dgm:pt>
    <dgm:pt modelId="{D72438A7-C009-4AAE-A00A-71F46878CCEE}" type="pres">
      <dgm:prSet presAssocID="{CCED3786-2B61-4BD6-974E-7DDE83103652}" presName="hierChild5" presStyleCnt="0"/>
      <dgm:spPr/>
    </dgm:pt>
    <dgm:pt modelId="{D7C57966-1059-482C-A31A-B226D944CA19}" type="pres">
      <dgm:prSet presAssocID="{5D42C891-7F3D-41A9-B5DB-3DFF81D1EA78}" presName="hierChild5" presStyleCnt="0"/>
      <dgm:spPr/>
    </dgm:pt>
    <dgm:pt modelId="{EC961674-473A-48D9-9941-66A579F3FF3F}" type="pres">
      <dgm:prSet presAssocID="{D315E2BA-3F75-4CE5-A462-B4F2A08C3347}" presName="Name35" presStyleLbl="parChTrans1D3" presStyleIdx="5" presStyleCnt="7"/>
      <dgm:spPr/>
    </dgm:pt>
    <dgm:pt modelId="{59E9E4F5-2774-4E65-8C0B-8134E378EAA8}" type="pres">
      <dgm:prSet presAssocID="{730F148D-877A-4F13-AB99-2B285B71C81B}" presName="hierRoot2" presStyleCnt="0">
        <dgm:presLayoutVars>
          <dgm:hierBranch val="init"/>
        </dgm:presLayoutVars>
      </dgm:prSet>
      <dgm:spPr/>
    </dgm:pt>
    <dgm:pt modelId="{21308D8E-E323-46BE-B463-75AC94713592}" type="pres">
      <dgm:prSet presAssocID="{730F148D-877A-4F13-AB99-2B285B71C81B}" presName="rootComposite" presStyleCnt="0"/>
      <dgm:spPr/>
    </dgm:pt>
    <dgm:pt modelId="{978D25C5-CC46-449F-8D6D-A31996BDEC88}" type="pres">
      <dgm:prSet presAssocID="{730F148D-877A-4F13-AB99-2B285B71C81B}" presName="rootText" presStyleLbl="node3" presStyleIdx="5" presStyleCnt="7">
        <dgm:presLayoutVars>
          <dgm:chPref val="3"/>
        </dgm:presLayoutVars>
      </dgm:prSet>
      <dgm:spPr/>
    </dgm:pt>
    <dgm:pt modelId="{E050C45A-0DCA-49C8-9136-6AF85AA81042}" type="pres">
      <dgm:prSet presAssocID="{730F148D-877A-4F13-AB99-2B285B71C81B}" presName="rootConnector" presStyleLbl="node3" presStyleIdx="5" presStyleCnt="7"/>
      <dgm:spPr/>
    </dgm:pt>
    <dgm:pt modelId="{C1097228-2544-4FB9-A0B0-1B69D9F8C651}" type="pres">
      <dgm:prSet presAssocID="{730F148D-877A-4F13-AB99-2B285B71C81B}" presName="hierChild4" presStyleCnt="0"/>
      <dgm:spPr/>
    </dgm:pt>
    <dgm:pt modelId="{EF24B4BC-F11B-4CBE-AA1F-E8A4A693391F}" type="pres">
      <dgm:prSet presAssocID="{8A9E58EB-AE02-488A-A3A9-7E254F451024}" presName="Name37" presStyleLbl="parChTrans1D4" presStyleIdx="4" presStyleCnt="11"/>
      <dgm:spPr/>
    </dgm:pt>
    <dgm:pt modelId="{312DF05D-B637-4734-BB25-1E2E4672DE04}" type="pres">
      <dgm:prSet presAssocID="{33391FF7-F10F-4694-B78F-AB9F3C2A4AA7}" presName="hierRoot2" presStyleCnt="0">
        <dgm:presLayoutVars>
          <dgm:hierBranch val="init"/>
        </dgm:presLayoutVars>
      </dgm:prSet>
      <dgm:spPr/>
    </dgm:pt>
    <dgm:pt modelId="{339667CF-A557-4E43-89D1-81F21EBC413A}" type="pres">
      <dgm:prSet presAssocID="{33391FF7-F10F-4694-B78F-AB9F3C2A4AA7}" presName="rootComposite" presStyleCnt="0"/>
      <dgm:spPr/>
    </dgm:pt>
    <dgm:pt modelId="{90F9AE45-E46E-42F3-B6FA-C1CC218ACAFE}" type="pres">
      <dgm:prSet presAssocID="{33391FF7-F10F-4694-B78F-AB9F3C2A4AA7}" presName="rootText" presStyleLbl="node4" presStyleIdx="4" presStyleCnt="11">
        <dgm:presLayoutVars>
          <dgm:chPref val="3"/>
        </dgm:presLayoutVars>
      </dgm:prSet>
      <dgm:spPr/>
    </dgm:pt>
    <dgm:pt modelId="{393ADA34-1807-4D5D-9D11-2FD6EA355E83}" type="pres">
      <dgm:prSet presAssocID="{33391FF7-F10F-4694-B78F-AB9F3C2A4AA7}" presName="rootConnector" presStyleLbl="node4" presStyleIdx="4" presStyleCnt="11"/>
      <dgm:spPr/>
    </dgm:pt>
    <dgm:pt modelId="{8F4E7882-DEE7-4190-9989-9155DE9D0ECB}" type="pres">
      <dgm:prSet presAssocID="{33391FF7-F10F-4694-B78F-AB9F3C2A4AA7}" presName="hierChild4" presStyleCnt="0"/>
      <dgm:spPr/>
    </dgm:pt>
    <dgm:pt modelId="{E7A5BE96-3E75-40C0-A6E4-A83409F820A3}" type="pres">
      <dgm:prSet presAssocID="{33391FF7-F10F-4694-B78F-AB9F3C2A4AA7}" presName="hierChild5" presStyleCnt="0"/>
      <dgm:spPr/>
    </dgm:pt>
    <dgm:pt modelId="{AB54682D-5B3D-4F7D-B078-1CA8CC707888}" type="pres">
      <dgm:prSet presAssocID="{730F148D-877A-4F13-AB99-2B285B71C81B}" presName="hierChild5" presStyleCnt="0"/>
      <dgm:spPr/>
    </dgm:pt>
    <dgm:pt modelId="{82E51771-E494-48BD-8588-5B14F6E8E9F9}" type="pres">
      <dgm:prSet presAssocID="{AAA82D07-273D-42BC-AE39-C00F759DC495}" presName="Name35" presStyleLbl="parChTrans1D3" presStyleIdx="6" presStyleCnt="7"/>
      <dgm:spPr/>
    </dgm:pt>
    <dgm:pt modelId="{FBC8F51E-9BDF-4EBD-AAC0-6BD7FD10EC83}" type="pres">
      <dgm:prSet presAssocID="{5C2FF289-A1AB-441C-BCE7-43B46D3BFBED}" presName="hierRoot2" presStyleCnt="0">
        <dgm:presLayoutVars>
          <dgm:hierBranch val="init"/>
        </dgm:presLayoutVars>
      </dgm:prSet>
      <dgm:spPr/>
    </dgm:pt>
    <dgm:pt modelId="{AD7E759E-6075-4A17-A89A-E735A195EB10}" type="pres">
      <dgm:prSet presAssocID="{5C2FF289-A1AB-441C-BCE7-43B46D3BFBED}" presName="rootComposite" presStyleCnt="0"/>
      <dgm:spPr/>
    </dgm:pt>
    <dgm:pt modelId="{661269C2-A49C-4E25-97D4-727A2BCA75D2}" type="pres">
      <dgm:prSet presAssocID="{5C2FF289-A1AB-441C-BCE7-43B46D3BFBED}" presName="rootText" presStyleLbl="node3" presStyleIdx="6" presStyleCnt="7">
        <dgm:presLayoutVars>
          <dgm:chPref val="3"/>
        </dgm:presLayoutVars>
      </dgm:prSet>
      <dgm:spPr/>
    </dgm:pt>
    <dgm:pt modelId="{83A9EEA0-0D7E-402F-921B-4B3E17D54360}" type="pres">
      <dgm:prSet presAssocID="{5C2FF289-A1AB-441C-BCE7-43B46D3BFBED}" presName="rootConnector" presStyleLbl="node3" presStyleIdx="6" presStyleCnt="7"/>
      <dgm:spPr/>
    </dgm:pt>
    <dgm:pt modelId="{5785B6CB-30F7-4B39-90B1-232182DA2A59}" type="pres">
      <dgm:prSet presAssocID="{5C2FF289-A1AB-441C-BCE7-43B46D3BFBED}" presName="hierChild4" presStyleCnt="0"/>
      <dgm:spPr/>
    </dgm:pt>
    <dgm:pt modelId="{6EC9B670-1BF5-4DE6-A238-06C2165BD012}" type="pres">
      <dgm:prSet presAssocID="{A6D49B8D-ABFD-4673-B23D-90D21040C330}" presName="Name37" presStyleLbl="parChTrans1D4" presStyleIdx="5" presStyleCnt="11"/>
      <dgm:spPr/>
    </dgm:pt>
    <dgm:pt modelId="{899E2D77-9CFB-46A2-8145-D467CC88A81E}" type="pres">
      <dgm:prSet presAssocID="{D61F7239-E436-44B4-8D1A-2C8D0FBEF383}" presName="hierRoot2" presStyleCnt="0">
        <dgm:presLayoutVars>
          <dgm:hierBranch val="init"/>
        </dgm:presLayoutVars>
      </dgm:prSet>
      <dgm:spPr/>
    </dgm:pt>
    <dgm:pt modelId="{300FD89A-5BF1-46FA-8EEB-74737A9CAB76}" type="pres">
      <dgm:prSet presAssocID="{D61F7239-E436-44B4-8D1A-2C8D0FBEF383}" presName="rootComposite" presStyleCnt="0"/>
      <dgm:spPr/>
    </dgm:pt>
    <dgm:pt modelId="{771869F2-429F-4872-B230-1BCA07A1BB3B}" type="pres">
      <dgm:prSet presAssocID="{D61F7239-E436-44B4-8D1A-2C8D0FBEF383}" presName="rootText" presStyleLbl="node4" presStyleIdx="5" presStyleCnt="11">
        <dgm:presLayoutVars>
          <dgm:chPref val="3"/>
        </dgm:presLayoutVars>
      </dgm:prSet>
      <dgm:spPr/>
    </dgm:pt>
    <dgm:pt modelId="{8AFFE6C6-5F66-4AB2-A5BC-3FA423410B19}" type="pres">
      <dgm:prSet presAssocID="{D61F7239-E436-44B4-8D1A-2C8D0FBEF383}" presName="rootConnector" presStyleLbl="node4" presStyleIdx="5" presStyleCnt="11"/>
      <dgm:spPr/>
    </dgm:pt>
    <dgm:pt modelId="{3117ABBB-1EA9-463F-890E-97ED863D296A}" type="pres">
      <dgm:prSet presAssocID="{D61F7239-E436-44B4-8D1A-2C8D0FBEF383}" presName="hierChild4" presStyleCnt="0"/>
      <dgm:spPr/>
    </dgm:pt>
    <dgm:pt modelId="{7C999360-2E6F-463B-85E1-FD9F94FF7C77}" type="pres">
      <dgm:prSet presAssocID="{B8F9DE06-1EB3-4867-BAAB-607B2CA16E25}" presName="Name37" presStyleLbl="parChTrans1D4" presStyleIdx="6" presStyleCnt="11"/>
      <dgm:spPr/>
    </dgm:pt>
    <dgm:pt modelId="{ACA34D3C-10BF-4A27-9213-83A009FD2FC9}" type="pres">
      <dgm:prSet presAssocID="{CB14D519-8405-4EDC-84F9-2C8F077656F7}" presName="hierRoot2" presStyleCnt="0">
        <dgm:presLayoutVars>
          <dgm:hierBranch val="init"/>
        </dgm:presLayoutVars>
      </dgm:prSet>
      <dgm:spPr/>
    </dgm:pt>
    <dgm:pt modelId="{61D10322-F67D-41F1-A16F-ADF10F71AFF8}" type="pres">
      <dgm:prSet presAssocID="{CB14D519-8405-4EDC-84F9-2C8F077656F7}" presName="rootComposite" presStyleCnt="0"/>
      <dgm:spPr/>
    </dgm:pt>
    <dgm:pt modelId="{88CBE72F-DE6C-4B0F-83A2-901605321762}" type="pres">
      <dgm:prSet presAssocID="{CB14D519-8405-4EDC-84F9-2C8F077656F7}" presName="rootText" presStyleLbl="node4" presStyleIdx="6" presStyleCnt="11">
        <dgm:presLayoutVars>
          <dgm:chPref val="3"/>
        </dgm:presLayoutVars>
      </dgm:prSet>
      <dgm:spPr/>
    </dgm:pt>
    <dgm:pt modelId="{592EB89A-1415-461B-9FE0-8846743C9794}" type="pres">
      <dgm:prSet presAssocID="{CB14D519-8405-4EDC-84F9-2C8F077656F7}" presName="rootConnector" presStyleLbl="node4" presStyleIdx="6" presStyleCnt="11"/>
      <dgm:spPr/>
    </dgm:pt>
    <dgm:pt modelId="{75458C6A-5C6C-4731-89EC-CD812952ACD2}" type="pres">
      <dgm:prSet presAssocID="{CB14D519-8405-4EDC-84F9-2C8F077656F7}" presName="hierChild4" presStyleCnt="0"/>
      <dgm:spPr/>
    </dgm:pt>
    <dgm:pt modelId="{87D9E347-8CC7-4B07-9C19-510D3007FFB9}" type="pres">
      <dgm:prSet presAssocID="{CB14D519-8405-4EDC-84F9-2C8F077656F7}" presName="hierChild5" presStyleCnt="0"/>
      <dgm:spPr/>
    </dgm:pt>
    <dgm:pt modelId="{B504E19F-FFBD-48A2-A04F-CD506958E577}" type="pres">
      <dgm:prSet presAssocID="{D61F7239-E436-44B4-8D1A-2C8D0FBEF383}" presName="hierChild5" presStyleCnt="0"/>
      <dgm:spPr/>
    </dgm:pt>
    <dgm:pt modelId="{13195217-0774-4CCE-8C6F-E92CC9A080F8}" type="pres">
      <dgm:prSet presAssocID="{64C31452-7C83-40EC-AFE6-F56EEF2AF842}" presName="Name37" presStyleLbl="parChTrans1D4" presStyleIdx="7" presStyleCnt="11"/>
      <dgm:spPr/>
    </dgm:pt>
    <dgm:pt modelId="{7EC51BF6-77E3-427A-A942-62CD6F0F02A8}" type="pres">
      <dgm:prSet presAssocID="{133469DE-5119-4F74-BF82-74557F329EE8}" presName="hierRoot2" presStyleCnt="0">
        <dgm:presLayoutVars>
          <dgm:hierBranch val="init"/>
        </dgm:presLayoutVars>
      </dgm:prSet>
      <dgm:spPr/>
    </dgm:pt>
    <dgm:pt modelId="{10BA577F-4AA3-47C0-B3EE-CA3D08998BCD}" type="pres">
      <dgm:prSet presAssocID="{133469DE-5119-4F74-BF82-74557F329EE8}" presName="rootComposite" presStyleCnt="0"/>
      <dgm:spPr/>
    </dgm:pt>
    <dgm:pt modelId="{44BADA89-8021-42E7-8ADE-BEFD0D36D45F}" type="pres">
      <dgm:prSet presAssocID="{133469DE-5119-4F74-BF82-74557F329EE8}" presName="rootText" presStyleLbl="node4" presStyleIdx="7" presStyleCnt="11">
        <dgm:presLayoutVars>
          <dgm:chPref val="3"/>
        </dgm:presLayoutVars>
      </dgm:prSet>
      <dgm:spPr/>
    </dgm:pt>
    <dgm:pt modelId="{C64F6E1F-32FA-436F-BBF6-998B535AAF62}" type="pres">
      <dgm:prSet presAssocID="{133469DE-5119-4F74-BF82-74557F329EE8}" presName="rootConnector" presStyleLbl="node4" presStyleIdx="7" presStyleCnt="11"/>
      <dgm:spPr/>
    </dgm:pt>
    <dgm:pt modelId="{1D59ABEE-9586-4CA4-AEE9-D07C0B39D977}" type="pres">
      <dgm:prSet presAssocID="{133469DE-5119-4F74-BF82-74557F329EE8}" presName="hierChild4" presStyleCnt="0"/>
      <dgm:spPr/>
    </dgm:pt>
    <dgm:pt modelId="{34923E6D-6992-4287-A3A9-629166F0EEBB}" type="pres">
      <dgm:prSet presAssocID="{5C52743D-2DBF-4F1E-958E-F0C1829E056A}" presName="Name37" presStyleLbl="parChTrans1D4" presStyleIdx="8" presStyleCnt="11"/>
      <dgm:spPr/>
    </dgm:pt>
    <dgm:pt modelId="{94820B23-2CC6-4C51-B85F-A99BA68F2894}" type="pres">
      <dgm:prSet presAssocID="{AF97779C-56F2-4D92-B767-30B6453FC65B}" presName="hierRoot2" presStyleCnt="0">
        <dgm:presLayoutVars>
          <dgm:hierBranch val="init"/>
        </dgm:presLayoutVars>
      </dgm:prSet>
      <dgm:spPr/>
    </dgm:pt>
    <dgm:pt modelId="{E14CDF23-7F4A-4F93-A9A2-A903E6229188}" type="pres">
      <dgm:prSet presAssocID="{AF97779C-56F2-4D92-B767-30B6453FC65B}" presName="rootComposite" presStyleCnt="0"/>
      <dgm:spPr/>
    </dgm:pt>
    <dgm:pt modelId="{85D8580B-87F8-49E6-91FC-BD26A8FE1F39}" type="pres">
      <dgm:prSet presAssocID="{AF97779C-56F2-4D92-B767-30B6453FC65B}" presName="rootText" presStyleLbl="node4" presStyleIdx="8" presStyleCnt="11">
        <dgm:presLayoutVars>
          <dgm:chPref val="3"/>
        </dgm:presLayoutVars>
      </dgm:prSet>
      <dgm:spPr/>
    </dgm:pt>
    <dgm:pt modelId="{711BE85C-9E84-48A0-BC63-A9DBE114690A}" type="pres">
      <dgm:prSet presAssocID="{AF97779C-56F2-4D92-B767-30B6453FC65B}" presName="rootConnector" presStyleLbl="node4" presStyleIdx="8" presStyleCnt="11"/>
      <dgm:spPr/>
    </dgm:pt>
    <dgm:pt modelId="{82271D04-E976-423F-8677-A966ED9B79D8}" type="pres">
      <dgm:prSet presAssocID="{AF97779C-56F2-4D92-B767-30B6453FC65B}" presName="hierChild4" presStyleCnt="0"/>
      <dgm:spPr/>
    </dgm:pt>
    <dgm:pt modelId="{D6033C54-FBCB-4D48-B834-FECF1F9F5BC7}" type="pres">
      <dgm:prSet presAssocID="{AF97779C-56F2-4D92-B767-30B6453FC65B}" presName="hierChild5" presStyleCnt="0"/>
      <dgm:spPr/>
    </dgm:pt>
    <dgm:pt modelId="{BCAAFFF3-46B1-4B9C-AB59-9ECE6A8385E1}" type="pres">
      <dgm:prSet presAssocID="{133469DE-5119-4F74-BF82-74557F329EE8}" presName="hierChild5" presStyleCnt="0"/>
      <dgm:spPr/>
    </dgm:pt>
    <dgm:pt modelId="{4B887056-F2A6-474A-AD4E-87565D7018C8}" type="pres">
      <dgm:prSet presAssocID="{AC4D41C4-E686-48E7-B902-71BFB85C7BC0}" presName="Name37" presStyleLbl="parChTrans1D4" presStyleIdx="9" presStyleCnt="11"/>
      <dgm:spPr/>
    </dgm:pt>
    <dgm:pt modelId="{C8CBC9CD-D0BE-4D0F-AF2F-B388A6A64E49}" type="pres">
      <dgm:prSet presAssocID="{9BF4B528-3E95-4990-AC70-634B513947A4}" presName="hierRoot2" presStyleCnt="0">
        <dgm:presLayoutVars>
          <dgm:hierBranch val="init"/>
        </dgm:presLayoutVars>
      </dgm:prSet>
      <dgm:spPr/>
    </dgm:pt>
    <dgm:pt modelId="{FF7C96B0-EAC8-40BC-A69F-82BE49EEC04A}" type="pres">
      <dgm:prSet presAssocID="{9BF4B528-3E95-4990-AC70-634B513947A4}" presName="rootComposite" presStyleCnt="0"/>
      <dgm:spPr/>
    </dgm:pt>
    <dgm:pt modelId="{498A6402-3877-4AFA-9B56-4750E7F70229}" type="pres">
      <dgm:prSet presAssocID="{9BF4B528-3E95-4990-AC70-634B513947A4}" presName="rootText" presStyleLbl="node4" presStyleIdx="9" presStyleCnt="11">
        <dgm:presLayoutVars>
          <dgm:chPref val="3"/>
        </dgm:presLayoutVars>
      </dgm:prSet>
      <dgm:spPr/>
    </dgm:pt>
    <dgm:pt modelId="{05A2CB24-4EB9-492C-8BDE-EF15A2E61D5B}" type="pres">
      <dgm:prSet presAssocID="{9BF4B528-3E95-4990-AC70-634B513947A4}" presName="rootConnector" presStyleLbl="node4" presStyleIdx="9" presStyleCnt="11"/>
      <dgm:spPr/>
    </dgm:pt>
    <dgm:pt modelId="{416DC9CB-67D7-4933-9BA1-1C5B152DBBC2}" type="pres">
      <dgm:prSet presAssocID="{9BF4B528-3E95-4990-AC70-634B513947A4}" presName="hierChild4" presStyleCnt="0"/>
      <dgm:spPr/>
    </dgm:pt>
    <dgm:pt modelId="{D0EA59EE-71EA-4DAE-8D11-E06C64E2D87F}" type="pres">
      <dgm:prSet presAssocID="{3EF39D68-89E1-4C88-B5AA-B09DEBDAE2F8}" presName="Name37" presStyleLbl="parChTrans1D4" presStyleIdx="10" presStyleCnt="11"/>
      <dgm:spPr/>
    </dgm:pt>
    <dgm:pt modelId="{A8EE6788-A982-4E1A-8688-5BA5042627DF}" type="pres">
      <dgm:prSet presAssocID="{EE62F0BB-3E9C-405E-8C42-A9A32A55DC0C}" presName="hierRoot2" presStyleCnt="0">
        <dgm:presLayoutVars>
          <dgm:hierBranch val="init"/>
        </dgm:presLayoutVars>
      </dgm:prSet>
      <dgm:spPr/>
    </dgm:pt>
    <dgm:pt modelId="{476FDF17-B4D8-40E8-A6B6-E75B2B449A30}" type="pres">
      <dgm:prSet presAssocID="{EE62F0BB-3E9C-405E-8C42-A9A32A55DC0C}" presName="rootComposite" presStyleCnt="0"/>
      <dgm:spPr/>
    </dgm:pt>
    <dgm:pt modelId="{D94461B9-2D3D-4A9B-A27A-8F0FBBEC7CA0}" type="pres">
      <dgm:prSet presAssocID="{EE62F0BB-3E9C-405E-8C42-A9A32A55DC0C}" presName="rootText" presStyleLbl="node4" presStyleIdx="10" presStyleCnt="11">
        <dgm:presLayoutVars>
          <dgm:chPref val="3"/>
        </dgm:presLayoutVars>
      </dgm:prSet>
      <dgm:spPr/>
    </dgm:pt>
    <dgm:pt modelId="{47EB9FA5-BB46-4D39-B67B-4358934C0944}" type="pres">
      <dgm:prSet presAssocID="{EE62F0BB-3E9C-405E-8C42-A9A32A55DC0C}" presName="rootConnector" presStyleLbl="node4" presStyleIdx="10" presStyleCnt="11"/>
      <dgm:spPr/>
    </dgm:pt>
    <dgm:pt modelId="{C4911B52-8C53-4707-8D26-9B3EBC48030B}" type="pres">
      <dgm:prSet presAssocID="{EE62F0BB-3E9C-405E-8C42-A9A32A55DC0C}" presName="hierChild4" presStyleCnt="0"/>
      <dgm:spPr/>
    </dgm:pt>
    <dgm:pt modelId="{F4F78B66-E89D-471F-963F-0E73316FBD05}" type="pres">
      <dgm:prSet presAssocID="{EE62F0BB-3E9C-405E-8C42-A9A32A55DC0C}" presName="hierChild5" presStyleCnt="0"/>
      <dgm:spPr/>
    </dgm:pt>
    <dgm:pt modelId="{6D78E7AA-66D8-4E82-BD91-6F5EAAE5A925}" type="pres">
      <dgm:prSet presAssocID="{9BF4B528-3E95-4990-AC70-634B513947A4}" presName="hierChild5" presStyleCnt="0"/>
      <dgm:spPr/>
    </dgm:pt>
    <dgm:pt modelId="{DA0DF7EB-E9BE-4FF1-8E49-8C79ABDC24EA}" type="pres">
      <dgm:prSet presAssocID="{5C2FF289-A1AB-441C-BCE7-43B46D3BFBED}" presName="hierChild5" presStyleCnt="0"/>
      <dgm:spPr/>
    </dgm:pt>
    <dgm:pt modelId="{BD75BAD8-6D1A-4F3A-90D6-D26D68D3F76D}" type="pres">
      <dgm:prSet presAssocID="{B125F428-5DCF-443F-95A7-0A7521CC2341}" presName="hierChild5" presStyleCnt="0"/>
      <dgm:spPr/>
    </dgm:pt>
    <dgm:pt modelId="{DBA4DFDA-956D-41DD-813F-52AE652D527E}" type="pres">
      <dgm:prSet presAssocID="{71CCA081-0E83-4B1B-90BA-B2876A927316}" presName="hierChild3" presStyleCnt="0"/>
      <dgm:spPr/>
    </dgm:pt>
  </dgm:ptLst>
  <dgm:cxnLst>
    <dgm:cxn modelId="{74B57001-F381-4157-851B-5FA66D7D5C6D}" type="presOf" srcId="{730F148D-877A-4F13-AB99-2B285B71C81B}" destId="{978D25C5-CC46-449F-8D6D-A31996BDEC88}" srcOrd="0" destOrd="0" presId="urn:microsoft.com/office/officeart/2005/8/layout/orgChart1"/>
    <dgm:cxn modelId="{D9B26002-F6C6-4C30-87B7-62732856CB47}" srcId="{133469DE-5119-4F74-BF82-74557F329EE8}" destId="{AF97779C-56F2-4D92-B767-30B6453FC65B}" srcOrd="0" destOrd="0" parTransId="{5C52743D-2DBF-4F1E-958E-F0C1829E056A}" sibTransId="{561211B8-E147-416F-9487-D78D8858D144}"/>
    <dgm:cxn modelId="{02762F06-613F-4211-800E-4479657FC6EE}" type="presOf" srcId="{5C52743D-2DBF-4F1E-958E-F0C1829E056A}" destId="{34923E6D-6992-4287-A3A9-629166F0EEBB}" srcOrd="0" destOrd="0" presId="urn:microsoft.com/office/officeart/2005/8/layout/orgChart1"/>
    <dgm:cxn modelId="{A1798706-14C2-4982-BEA6-93D3043919B9}" type="presOf" srcId="{62EDB537-62B8-40E6-9D7E-B54F9D55C5D5}" destId="{165B5723-BE00-4F65-A3D3-56F3588DDA42}" srcOrd="0" destOrd="0" presId="urn:microsoft.com/office/officeart/2005/8/layout/orgChart1"/>
    <dgm:cxn modelId="{49144409-CA93-4BDE-A601-79FC5BCECC6F}" type="presOf" srcId="{730F148D-877A-4F13-AB99-2B285B71C81B}" destId="{E050C45A-0DCA-49C8-9136-6AF85AA81042}" srcOrd="1" destOrd="0" presId="urn:microsoft.com/office/officeart/2005/8/layout/orgChart1"/>
    <dgm:cxn modelId="{8452810A-D5FB-4042-ABFD-6E5B9DDD2772}" type="presOf" srcId="{B125F428-5DCF-443F-95A7-0A7521CC2341}" destId="{C7987AC1-79BC-4E83-B2F1-CF5D2910E6AE}" srcOrd="0" destOrd="0" presId="urn:microsoft.com/office/officeart/2005/8/layout/orgChart1"/>
    <dgm:cxn modelId="{00F3810E-941D-486A-BCDA-5397DF8F1028}" type="presOf" srcId="{30B39835-C622-42A8-ADC0-B3F11CC4C6B6}" destId="{1D220FD1-9526-4D6D-AB9E-68C4EFBCB97B}" srcOrd="1" destOrd="0" presId="urn:microsoft.com/office/officeart/2005/8/layout/orgChart1"/>
    <dgm:cxn modelId="{D397DC12-1D29-4EBD-A17D-7CDBDA95D8CB}" srcId="{730F148D-877A-4F13-AB99-2B285B71C81B}" destId="{33391FF7-F10F-4694-B78F-AB9F3C2A4AA7}" srcOrd="0" destOrd="0" parTransId="{8A9E58EB-AE02-488A-A3A9-7E254F451024}" sibTransId="{D51524C0-BE06-4D66-AA7B-954E9C3370BA}"/>
    <dgm:cxn modelId="{C8D56915-9BB8-48FD-AFE5-B7096F332A99}" type="presOf" srcId="{D315E2BA-3F75-4CE5-A462-B4F2A08C3347}" destId="{EC961674-473A-48D9-9941-66A579F3FF3F}" srcOrd="0" destOrd="0" presId="urn:microsoft.com/office/officeart/2005/8/layout/orgChart1"/>
    <dgm:cxn modelId="{8AAE1C19-1530-45FB-822A-6317E4AAA819}" type="presOf" srcId="{CCED3786-2B61-4BD6-974E-7DDE83103652}" destId="{55FD7598-3493-46C8-B380-4A4991810C21}" srcOrd="1" destOrd="0" presId="urn:microsoft.com/office/officeart/2005/8/layout/orgChart1"/>
    <dgm:cxn modelId="{0AD5521C-D5DF-4A6F-8EE0-9EE2A304651F}" type="presOf" srcId="{A9218C9C-B760-46D7-AA6C-DDC9586392C3}" destId="{C232E041-785B-4ED5-AD6A-D3D13BCA8B89}" srcOrd="0" destOrd="0" presId="urn:microsoft.com/office/officeart/2005/8/layout/orgChart1"/>
    <dgm:cxn modelId="{D8ED301F-CC22-426C-A52C-6ADE7AE5FDB0}" type="presOf" srcId="{B8F9DE06-1EB3-4867-BAAB-607B2CA16E25}" destId="{7C999360-2E6F-463B-85E1-FD9F94FF7C77}" srcOrd="0" destOrd="0" presId="urn:microsoft.com/office/officeart/2005/8/layout/orgChart1"/>
    <dgm:cxn modelId="{E0646625-CE37-4A5D-B366-A7461249FBE6}" type="presOf" srcId="{5D42C891-7F3D-41A9-B5DB-3DFF81D1EA78}" destId="{680C2FD6-44F4-49DB-BE01-F8E09B5C89F2}" srcOrd="0" destOrd="0" presId="urn:microsoft.com/office/officeart/2005/8/layout/orgChart1"/>
    <dgm:cxn modelId="{2697FB27-767B-426E-807A-7BFED64BE94C}" type="presOf" srcId="{238752E0-1BD2-40F6-B053-7913A274E812}" destId="{B30F1484-C2F4-495E-911B-2568BEF11249}" srcOrd="0" destOrd="0" presId="urn:microsoft.com/office/officeart/2005/8/layout/orgChart1"/>
    <dgm:cxn modelId="{83F7032B-4F2F-4D24-A5C5-AB93763CCD6B}" type="presOf" srcId="{5D42C891-7F3D-41A9-B5DB-3DFF81D1EA78}" destId="{6410C6BC-621D-4738-B11E-A925A1E59774}" srcOrd="1" destOrd="0" presId="urn:microsoft.com/office/officeart/2005/8/layout/orgChart1"/>
    <dgm:cxn modelId="{0E625E2C-78E2-4A90-AFC3-1A802711B1A6}" type="presOf" srcId="{CCED3786-2B61-4BD6-974E-7DDE83103652}" destId="{228E8822-F632-469D-8788-8B71FEC5AAD8}" srcOrd="0" destOrd="0" presId="urn:microsoft.com/office/officeart/2005/8/layout/orgChart1"/>
    <dgm:cxn modelId="{039D4A2F-45DC-45E7-B530-7E622FC4618E}" type="presOf" srcId="{15A9CB00-668F-4D8C-9B4A-7A4B40556C4A}" destId="{17820962-9087-4DED-86D2-81BABF9AD3AF}" srcOrd="0" destOrd="0" presId="urn:microsoft.com/office/officeart/2005/8/layout/orgChart1"/>
    <dgm:cxn modelId="{D90DB830-FC79-4D32-890F-C1067EFB46B8}" type="presOf" srcId="{F1740219-D8B4-42FC-8A2D-426ACE40FE7D}" destId="{9ACCC6BF-8429-41BE-AC6E-ED010C9D8988}" srcOrd="0" destOrd="0" presId="urn:microsoft.com/office/officeart/2005/8/layout/orgChart1"/>
    <dgm:cxn modelId="{6EF14B33-0AB4-4855-A946-3C40C7E478C0}" type="presOf" srcId="{FDE49D11-C968-4FD2-B085-9DB31B43543B}" destId="{6A5EA2E6-A23C-4ECC-9014-7A1F4315F215}" srcOrd="0" destOrd="0" presId="urn:microsoft.com/office/officeart/2005/8/layout/orgChart1"/>
    <dgm:cxn modelId="{1C13A434-6EC3-4F43-9583-F21FD7F60C39}" srcId="{B125F428-5DCF-443F-95A7-0A7521CC2341}" destId="{62CD6CB3-E9CE-4C7C-823A-031E7A764978}" srcOrd="3" destOrd="0" parTransId="{F76470C6-B094-4118-BC53-B070BC09790A}" sibTransId="{08E20F74-9D1D-44D8-97B0-F19EB0EE332E}"/>
    <dgm:cxn modelId="{E929FA36-2302-4175-84A1-1BE569B02EDA}" type="presOf" srcId="{AF97779C-56F2-4D92-B767-30B6453FC65B}" destId="{85D8580B-87F8-49E6-91FC-BD26A8FE1F39}" srcOrd="0" destOrd="0" presId="urn:microsoft.com/office/officeart/2005/8/layout/orgChart1"/>
    <dgm:cxn modelId="{4E331537-93F0-4448-878A-32DC383B9EF6}" srcId="{5D42C891-7F3D-41A9-B5DB-3DFF81D1EA78}" destId="{CCED3786-2B61-4BD6-974E-7DDE83103652}" srcOrd="0" destOrd="0" parTransId="{3D985096-9DE4-4C35-9360-BAED5FC37AFB}" sibTransId="{302C72A9-FAE0-47B7-9F82-883405FBE795}"/>
    <dgm:cxn modelId="{93466C38-B1C9-4BCB-8BC8-662662F3FF40}" type="presOf" srcId="{AF12FD21-AC16-4C98-B15F-CD5A528483BA}" destId="{25051F52-2FA7-46D0-9023-63168A303DCB}" srcOrd="0" destOrd="0" presId="urn:microsoft.com/office/officeart/2005/8/layout/orgChart1"/>
    <dgm:cxn modelId="{61951E3A-CF0C-41EC-9501-499677696770}" srcId="{62CD6CB3-E9CE-4C7C-823A-031E7A764978}" destId="{F1740219-D8B4-42FC-8A2D-426ACE40FE7D}" srcOrd="0" destOrd="0" parTransId="{A9218C9C-B760-46D7-AA6C-DDC9586392C3}" sibTransId="{754F35AF-5B5D-4E6A-B01E-8E76D849FF33}"/>
    <dgm:cxn modelId="{4E1A5C40-59AE-4742-94DB-ABE47B48B1F7}" srcId="{B125F428-5DCF-443F-95A7-0A7521CC2341}" destId="{238752E0-1BD2-40F6-B053-7913A274E812}" srcOrd="2" destOrd="0" parTransId="{F9C1F663-CED2-41AE-86F0-E647B18283EE}" sibTransId="{96BFB906-BCA2-44CD-B861-28D507FAAB74}"/>
    <dgm:cxn modelId="{846CEB40-BDC7-4765-9587-DF9F63519381}" type="presOf" srcId="{951579EE-4953-485F-90EF-BF3282F675A6}" destId="{F70C040B-142C-4B9E-ACA9-2B185660D470}" srcOrd="0" destOrd="0" presId="urn:microsoft.com/office/officeart/2005/8/layout/orgChart1"/>
    <dgm:cxn modelId="{F30AE45C-DE06-4F70-A78F-E5A8E3165A8E}" srcId="{5C2FF289-A1AB-441C-BCE7-43B46D3BFBED}" destId="{D61F7239-E436-44B4-8D1A-2C8D0FBEF383}" srcOrd="0" destOrd="0" parTransId="{A6D49B8D-ABFD-4673-B23D-90D21040C330}" sibTransId="{BB0B6E18-9FBD-4D2B-943D-E853764E0395}"/>
    <dgm:cxn modelId="{593A4661-86A9-4F19-AEC3-C1A388005241}" type="presOf" srcId="{A6D49B8D-ABFD-4673-B23D-90D21040C330}" destId="{6EC9B670-1BF5-4DE6-A238-06C2165BD012}" srcOrd="0" destOrd="0" presId="urn:microsoft.com/office/officeart/2005/8/layout/orgChart1"/>
    <dgm:cxn modelId="{ED43C461-B853-4C0C-AEB5-153B2B92660E}" type="presOf" srcId="{51662883-3B77-449F-A470-1466552762B1}" destId="{EE84AB9A-5215-47C4-B6B0-C26E53613D00}" srcOrd="1" destOrd="0" presId="urn:microsoft.com/office/officeart/2005/8/layout/orgChart1"/>
    <dgm:cxn modelId="{7B15F043-C319-44FC-A555-AEA53D54DD10}" type="presOf" srcId="{D61F7239-E436-44B4-8D1A-2C8D0FBEF383}" destId="{8AFFE6C6-5F66-4AB2-A5BC-3FA423410B19}" srcOrd="1" destOrd="0" presId="urn:microsoft.com/office/officeart/2005/8/layout/orgChart1"/>
    <dgm:cxn modelId="{A5C03F69-7CE0-4CA5-8D3C-3CC2526DC82C}" type="presOf" srcId="{EE62F0BB-3E9C-405E-8C42-A9A32A55DC0C}" destId="{47EB9FA5-BB46-4D39-B67B-4358934C0944}" srcOrd="1" destOrd="0" presId="urn:microsoft.com/office/officeart/2005/8/layout/orgChart1"/>
    <dgm:cxn modelId="{93A86A4D-17D7-4FA4-A0E5-8A2BDCDD8C69}" type="presOf" srcId="{A5E56D79-A6A6-4E77-860E-257017F24906}" destId="{50264AAE-5D62-4208-B2BB-ACE8F279D8B0}" srcOrd="0" destOrd="0" presId="urn:microsoft.com/office/officeart/2005/8/layout/orgChart1"/>
    <dgm:cxn modelId="{78546B6E-B0DB-45E8-ACAC-873D18C7C67F}" type="presOf" srcId="{3EF39D68-89E1-4C88-B5AA-B09DEBDAE2F8}" destId="{D0EA59EE-71EA-4DAE-8D11-E06C64E2D87F}" srcOrd="0" destOrd="0" presId="urn:microsoft.com/office/officeart/2005/8/layout/orgChart1"/>
    <dgm:cxn modelId="{87B0CB4E-901B-4E50-9FC2-AEA2501CB661}" type="presOf" srcId="{3D985096-9DE4-4C35-9360-BAED5FC37AFB}" destId="{6F2FE9AF-2114-4DD4-9847-A0C4C4D44ED3}" srcOrd="0" destOrd="0" presId="urn:microsoft.com/office/officeart/2005/8/layout/orgChart1"/>
    <dgm:cxn modelId="{AEE0336F-7997-4AE5-9A53-33C99421EE9D}" type="presOf" srcId="{64C31452-7C83-40EC-AFE6-F56EEF2AF842}" destId="{13195217-0774-4CCE-8C6F-E92CC9A080F8}" srcOrd="0" destOrd="0" presId="urn:microsoft.com/office/officeart/2005/8/layout/orgChart1"/>
    <dgm:cxn modelId="{1A537F71-E7E1-4D4E-9463-CCB4FD93816B}" type="presOf" srcId="{238752E0-1BD2-40F6-B053-7913A274E812}" destId="{4F048693-1225-4784-96CE-AEF9423694BA}" srcOrd="1" destOrd="0" presId="urn:microsoft.com/office/officeart/2005/8/layout/orgChart1"/>
    <dgm:cxn modelId="{F2CFF752-B303-4EEF-AB21-1BE56EC70629}" type="presOf" srcId="{9BF4B528-3E95-4990-AC70-634B513947A4}" destId="{498A6402-3877-4AFA-9B56-4750E7F70229}" srcOrd="0" destOrd="0" presId="urn:microsoft.com/office/officeart/2005/8/layout/orgChart1"/>
    <dgm:cxn modelId="{0F395C75-AE24-484E-8AE2-01C0CE84B0D8}" type="presOf" srcId="{CB14D519-8405-4EDC-84F9-2C8F077656F7}" destId="{592EB89A-1415-461B-9FE0-8846743C9794}" srcOrd="1" destOrd="0" presId="urn:microsoft.com/office/officeart/2005/8/layout/orgChart1"/>
    <dgm:cxn modelId="{78814675-061B-4AB7-AA93-71009D6ACB06}" type="presOf" srcId="{F9C1F663-CED2-41AE-86F0-E647B18283EE}" destId="{99DA1BE6-5E9E-49A9-A36C-A3218F95CB79}" srcOrd="0" destOrd="0" presId="urn:microsoft.com/office/officeart/2005/8/layout/orgChart1"/>
    <dgm:cxn modelId="{FA536855-82EE-4A57-8986-E0A8BD168194}" srcId="{9BF4B528-3E95-4990-AC70-634B513947A4}" destId="{EE62F0BB-3E9C-405E-8C42-A9A32A55DC0C}" srcOrd="0" destOrd="0" parTransId="{3EF39D68-89E1-4C88-B5AA-B09DEBDAE2F8}" sibTransId="{E668EE3B-2875-45A7-A8FA-5FBF2DB340AE}"/>
    <dgm:cxn modelId="{998F9D55-16E7-4FDD-821A-A12B53C8FD08}" srcId="{B125F428-5DCF-443F-95A7-0A7521CC2341}" destId="{51662883-3B77-449F-A470-1466552762B1}" srcOrd="1" destOrd="0" parTransId="{1702B1B5-DD67-451A-ABD5-7E267598B80B}" sibTransId="{7C584FAE-7B80-4AF0-8C08-59E5226C9ED4}"/>
    <dgm:cxn modelId="{B11B8A76-5F78-4C5E-9641-895EAF59D4E7}" srcId="{B125F428-5DCF-443F-95A7-0A7521CC2341}" destId="{951579EE-4953-485F-90EF-BF3282F675A6}" srcOrd="0" destOrd="0" parTransId="{AF4872C2-66FC-476B-94BB-84462F9C410D}" sibTransId="{E1262EDD-230A-43F6-B9D3-73690131D329}"/>
    <dgm:cxn modelId="{181DD977-FEA9-402E-BA1A-1020741718C8}" type="presOf" srcId="{951579EE-4953-485F-90EF-BF3282F675A6}" destId="{1BEF0E0B-84F2-41E8-9862-8F35B799D3A6}" srcOrd="1" destOrd="0" presId="urn:microsoft.com/office/officeart/2005/8/layout/orgChart1"/>
    <dgm:cxn modelId="{EA7CE057-EAD5-455B-8F8B-BBB5B9AB0BC9}" srcId="{D61F7239-E436-44B4-8D1A-2C8D0FBEF383}" destId="{CB14D519-8405-4EDC-84F9-2C8F077656F7}" srcOrd="0" destOrd="0" parTransId="{B8F9DE06-1EB3-4867-BAAB-607B2CA16E25}" sibTransId="{D9804CF3-9933-4C69-8D42-AD8A2DCBEA9D}"/>
    <dgm:cxn modelId="{130B0258-C824-4729-9AB9-8E3EBB2DA88C}" type="presOf" srcId="{33391FF7-F10F-4694-B78F-AB9F3C2A4AA7}" destId="{393ADA34-1807-4D5D-9D11-2FD6EA355E83}" srcOrd="1" destOrd="0" presId="urn:microsoft.com/office/officeart/2005/8/layout/orgChart1"/>
    <dgm:cxn modelId="{F7663D78-207F-4A79-AE69-FD434BE38710}" type="presOf" srcId="{AAA82D07-273D-42BC-AE39-C00F759DC495}" destId="{82E51771-E494-48BD-8588-5B14F6E8E9F9}" srcOrd="0" destOrd="0" presId="urn:microsoft.com/office/officeart/2005/8/layout/orgChart1"/>
    <dgm:cxn modelId="{A893AD58-91D3-479E-A10A-F2FF16738503}" srcId="{B125F428-5DCF-443F-95A7-0A7521CC2341}" destId="{730F148D-877A-4F13-AB99-2B285B71C81B}" srcOrd="5" destOrd="0" parTransId="{D315E2BA-3F75-4CE5-A462-B4F2A08C3347}" sibTransId="{DAF292D9-D98B-4528-8A68-3EB632D112F6}"/>
    <dgm:cxn modelId="{BAFC1679-B5C6-4567-B149-959EB7497AC7}" type="presOf" srcId="{F1740219-D8B4-42FC-8A2D-426ACE40FE7D}" destId="{11B7E3E5-982D-4975-9A14-485A38B251A1}" srcOrd="1" destOrd="0" presId="urn:microsoft.com/office/officeart/2005/8/layout/orgChart1"/>
    <dgm:cxn modelId="{2DF7DC88-599C-4984-8064-2086518A7837}" srcId="{951579EE-4953-485F-90EF-BF3282F675A6}" destId="{30B39835-C622-42A8-ADC0-B3F11CC4C6B6}" srcOrd="0" destOrd="0" parTransId="{536A9665-F419-437C-B840-01A18A94A7BE}" sibTransId="{75B09C3A-AB90-48BC-BFFE-7733CB4BF7CA}"/>
    <dgm:cxn modelId="{5987D38C-32CD-466E-8BD3-E0900B32847D}" type="presOf" srcId="{9BF4B528-3E95-4990-AC70-634B513947A4}" destId="{05A2CB24-4EB9-492C-8BDE-EF15A2E61D5B}" srcOrd="1" destOrd="0" presId="urn:microsoft.com/office/officeart/2005/8/layout/orgChart1"/>
    <dgm:cxn modelId="{9F3C488F-84EA-4992-82DA-71986DC49FCB}" type="presOf" srcId="{71CCA081-0E83-4B1B-90BA-B2876A927316}" destId="{8C04D1D4-37D3-46B7-89CA-42F0FC51919A}" srcOrd="0" destOrd="0" presId="urn:microsoft.com/office/officeart/2005/8/layout/orgChart1"/>
    <dgm:cxn modelId="{53281292-5775-4760-9B5C-749652202CED}" type="presOf" srcId="{B125F428-5DCF-443F-95A7-0A7521CC2341}" destId="{17696207-3D5C-4B6C-AEFF-34E7D9627E06}" srcOrd="1" destOrd="0" presId="urn:microsoft.com/office/officeart/2005/8/layout/orgChart1"/>
    <dgm:cxn modelId="{6AE0B393-A47E-4E17-AA03-53FCA497AE68}" type="presOf" srcId="{62CD6CB3-E9CE-4C7C-823A-031E7A764978}" destId="{A2592A88-54CF-4F9E-A4BC-9A742511667C}" srcOrd="0" destOrd="0" presId="urn:microsoft.com/office/officeart/2005/8/layout/orgChart1"/>
    <dgm:cxn modelId="{E9E01599-1DC5-4958-A279-084B0429A671}" type="presOf" srcId="{62CD6CB3-E9CE-4C7C-823A-031E7A764978}" destId="{F0780582-DAD0-4E54-BB68-63D3F24E8465}" srcOrd="1" destOrd="0" presId="urn:microsoft.com/office/officeart/2005/8/layout/orgChart1"/>
    <dgm:cxn modelId="{4864ECA1-086A-4D99-97BD-4E6A6C92E39C}" srcId="{5C2FF289-A1AB-441C-BCE7-43B46D3BFBED}" destId="{133469DE-5119-4F74-BF82-74557F329EE8}" srcOrd="1" destOrd="0" parTransId="{64C31452-7C83-40EC-AFE6-F56EEF2AF842}" sibTransId="{E04CC26F-69C4-4C2F-9A66-C2EE058184E8}"/>
    <dgm:cxn modelId="{A85992A3-DCEA-4BFC-9A8E-E28047DBC50A}" type="presOf" srcId="{CB14D519-8405-4EDC-84F9-2C8F077656F7}" destId="{88CBE72F-DE6C-4B0F-83A2-901605321762}" srcOrd="0" destOrd="0" presId="urn:microsoft.com/office/officeart/2005/8/layout/orgChart1"/>
    <dgm:cxn modelId="{DA2ACEA4-6366-4A3F-8AD2-64705C256C1B}" type="presOf" srcId="{D61F7239-E436-44B4-8D1A-2C8D0FBEF383}" destId="{771869F2-429F-4872-B230-1BCA07A1BB3B}" srcOrd="0" destOrd="0" presId="urn:microsoft.com/office/officeart/2005/8/layout/orgChart1"/>
    <dgm:cxn modelId="{C4314FA6-5F1A-4FDB-A651-D117F3896F2A}" type="presOf" srcId="{5C2FF289-A1AB-441C-BCE7-43B46D3BFBED}" destId="{661269C2-A49C-4E25-97D4-727A2BCA75D2}" srcOrd="0" destOrd="0" presId="urn:microsoft.com/office/officeart/2005/8/layout/orgChart1"/>
    <dgm:cxn modelId="{7EB51CA8-B8C8-4AA9-B9D2-B90E0FD8BB88}" type="presOf" srcId="{1702B1B5-DD67-451A-ABD5-7E267598B80B}" destId="{F031EBD5-A8B0-433D-BB23-A642D2FAF92F}" srcOrd="0" destOrd="0" presId="urn:microsoft.com/office/officeart/2005/8/layout/orgChart1"/>
    <dgm:cxn modelId="{F64468AC-9A1D-405D-9D35-C4E36ADFFFDE}" type="presOf" srcId="{51662883-3B77-449F-A470-1466552762B1}" destId="{2DC03D09-A5C3-4B7A-8332-273F2AB8D1B7}" srcOrd="0" destOrd="0" presId="urn:microsoft.com/office/officeart/2005/8/layout/orgChart1"/>
    <dgm:cxn modelId="{22DDA3B4-7458-401F-8D59-DA78B477BE51}" srcId="{5C2FF289-A1AB-441C-BCE7-43B46D3BFBED}" destId="{9BF4B528-3E95-4990-AC70-634B513947A4}" srcOrd="2" destOrd="0" parTransId="{AC4D41C4-E686-48E7-B902-71BFB85C7BC0}" sibTransId="{47ABEE83-6618-484B-A10C-8BBEA1E7A2FF}"/>
    <dgm:cxn modelId="{49E1F5BD-4C17-4C91-9E8D-335E078AD587}" type="presOf" srcId="{AF97779C-56F2-4D92-B767-30B6453FC65B}" destId="{711BE85C-9E84-48A0-BC63-A9DBE114690A}" srcOrd="1" destOrd="0" presId="urn:microsoft.com/office/officeart/2005/8/layout/orgChart1"/>
    <dgm:cxn modelId="{0C3C97C3-5F19-4695-84D8-83120511BED2}" type="presOf" srcId="{AF4872C2-66FC-476B-94BB-84462F9C410D}" destId="{2996791E-0BE4-4F94-9F7C-C1F884E5A71B}" srcOrd="0" destOrd="0" presId="urn:microsoft.com/office/officeart/2005/8/layout/orgChart1"/>
    <dgm:cxn modelId="{6DED31CA-1D47-4B55-9198-58C6DFB6A00E}" type="presOf" srcId="{33391FF7-F10F-4694-B78F-AB9F3C2A4AA7}" destId="{90F9AE45-E46E-42F3-B6FA-C1CC218ACAFE}" srcOrd="0" destOrd="0" presId="urn:microsoft.com/office/officeart/2005/8/layout/orgChart1"/>
    <dgm:cxn modelId="{0F512FCB-1051-46AA-BB26-AF3300A1ECB8}" srcId="{B125F428-5DCF-443F-95A7-0A7521CC2341}" destId="{5D42C891-7F3D-41A9-B5DB-3DFF81D1EA78}" srcOrd="4" destOrd="0" parTransId="{15A9CB00-668F-4D8C-9B4A-7A4B40556C4A}" sibTransId="{755F8BFC-3E8A-440D-9309-1BEF82CCB211}"/>
    <dgm:cxn modelId="{366A03CC-0048-4155-9F96-CFD7DF95A20B}" type="presOf" srcId="{5C2FF289-A1AB-441C-BCE7-43B46D3BFBED}" destId="{83A9EEA0-0D7E-402F-921B-4B3E17D54360}" srcOrd="1" destOrd="0" presId="urn:microsoft.com/office/officeart/2005/8/layout/orgChart1"/>
    <dgm:cxn modelId="{315CEFD1-A78B-4CD4-8E71-B1BCF3A23C8B}" type="presOf" srcId="{8A9E58EB-AE02-488A-A3A9-7E254F451024}" destId="{EF24B4BC-F11B-4CBE-AA1F-E8A4A693391F}" srcOrd="0" destOrd="0" presId="urn:microsoft.com/office/officeart/2005/8/layout/orgChart1"/>
    <dgm:cxn modelId="{E2CF3AD4-90C2-444A-8753-4403FC01E8EA}" type="presOf" srcId="{A5E56D79-A6A6-4E77-860E-257017F24906}" destId="{F0C38E2A-18A7-499D-8D9F-FE21567D3432}" srcOrd="1" destOrd="0" presId="urn:microsoft.com/office/officeart/2005/8/layout/orgChart1"/>
    <dgm:cxn modelId="{A1106BD5-6087-45F8-A8A0-E551D9221510}" srcId="{B125F428-5DCF-443F-95A7-0A7521CC2341}" destId="{5C2FF289-A1AB-441C-BCE7-43B46D3BFBED}" srcOrd="6" destOrd="0" parTransId="{AAA82D07-273D-42BC-AE39-C00F759DC495}" sibTransId="{BB2E464C-7503-4F69-BABB-D052786906C7}"/>
    <dgm:cxn modelId="{6F0B25EB-477E-44FF-B725-D8FB9F63FE8F}" type="presOf" srcId="{30B39835-C622-42A8-ADC0-B3F11CC4C6B6}" destId="{DFC9E191-559C-4F4A-A730-9EB3D9753E6A}" srcOrd="0" destOrd="0" presId="urn:microsoft.com/office/officeart/2005/8/layout/orgChart1"/>
    <dgm:cxn modelId="{FE2413EC-0ACB-4177-BE56-4C36240A7C6E}" type="presOf" srcId="{536A9665-F419-437C-B840-01A18A94A7BE}" destId="{4D247876-BE36-4851-AB13-30C339742BC6}" srcOrd="0" destOrd="0" presId="urn:microsoft.com/office/officeart/2005/8/layout/orgChart1"/>
    <dgm:cxn modelId="{198628ED-E930-495D-BB19-F95D298F91F3}" type="presOf" srcId="{71CCA081-0E83-4B1B-90BA-B2876A927316}" destId="{54919147-0FAF-4FA1-969B-F2816C6E02E4}" srcOrd="1" destOrd="0" presId="urn:microsoft.com/office/officeart/2005/8/layout/orgChart1"/>
    <dgm:cxn modelId="{3A75BEED-C6C3-4CED-87BB-6E50E7E62B6B}" srcId="{AF12FD21-AC16-4C98-B15F-CD5A528483BA}" destId="{71CCA081-0E83-4B1B-90BA-B2876A927316}" srcOrd="0" destOrd="0" parTransId="{CB77FBD0-E2CF-4C34-B2E3-D008D12D2E10}" sibTransId="{70691F76-499D-49DF-BA7F-1627769ED2CA}"/>
    <dgm:cxn modelId="{43981BEE-4111-4043-A05B-14AF5FD55643}" type="presOf" srcId="{133469DE-5119-4F74-BF82-74557F329EE8}" destId="{C64F6E1F-32FA-436F-BBF6-998B535AAF62}" srcOrd="1" destOrd="0" presId="urn:microsoft.com/office/officeart/2005/8/layout/orgChart1"/>
    <dgm:cxn modelId="{AEB0FDEE-16E3-4834-AF35-7FBCEAC312C6}" srcId="{238752E0-1BD2-40F6-B053-7913A274E812}" destId="{A5E56D79-A6A6-4E77-860E-257017F24906}" srcOrd="0" destOrd="0" parTransId="{FDE49D11-C968-4FD2-B085-9DB31B43543B}" sibTransId="{E585E284-706C-44ED-AD52-2A4FD5AE5EE7}"/>
    <dgm:cxn modelId="{22EC36F4-EE2A-4694-98F0-2A184F365CB7}" type="presOf" srcId="{133469DE-5119-4F74-BF82-74557F329EE8}" destId="{44BADA89-8021-42E7-8ADE-BEFD0D36D45F}" srcOrd="0" destOrd="0" presId="urn:microsoft.com/office/officeart/2005/8/layout/orgChart1"/>
    <dgm:cxn modelId="{C19CCFF6-43A6-4A4D-A911-9D7ECD2F6811}" type="presOf" srcId="{EE62F0BB-3E9C-405E-8C42-A9A32A55DC0C}" destId="{D94461B9-2D3D-4A9B-A27A-8F0FBBEC7CA0}" srcOrd="0" destOrd="0" presId="urn:microsoft.com/office/officeart/2005/8/layout/orgChart1"/>
    <dgm:cxn modelId="{21BCA0F7-3EA0-4E67-9DFF-DF8197BF5F23}" srcId="{71CCA081-0E83-4B1B-90BA-B2876A927316}" destId="{B125F428-5DCF-443F-95A7-0A7521CC2341}" srcOrd="0" destOrd="0" parTransId="{62EDB537-62B8-40E6-9D7E-B54F9D55C5D5}" sibTransId="{2014DE94-FA7D-4CFA-B9FB-A4EE67E73C9E}"/>
    <dgm:cxn modelId="{1FEC3CF8-CD03-4131-BA10-9551202FCF11}" type="presOf" srcId="{F76470C6-B094-4118-BC53-B070BC09790A}" destId="{2A1A0BEA-74B3-4007-9345-0C30B49DE2B7}" srcOrd="0" destOrd="0" presId="urn:microsoft.com/office/officeart/2005/8/layout/orgChart1"/>
    <dgm:cxn modelId="{54CE1FF9-0686-417C-B445-48DB4681665E}" type="presOf" srcId="{AC4D41C4-E686-48E7-B902-71BFB85C7BC0}" destId="{4B887056-F2A6-474A-AD4E-87565D7018C8}" srcOrd="0" destOrd="0" presId="urn:microsoft.com/office/officeart/2005/8/layout/orgChart1"/>
    <dgm:cxn modelId="{E9087CF0-D359-45A7-98B1-F80057F397B2}" type="presParOf" srcId="{25051F52-2FA7-46D0-9023-63168A303DCB}" destId="{E675E95F-0B35-43D5-BACD-BB71CFBE5022}" srcOrd="0" destOrd="0" presId="urn:microsoft.com/office/officeart/2005/8/layout/orgChart1"/>
    <dgm:cxn modelId="{39CD4AB8-25D5-46F6-9BDF-5A948D1A87ED}" type="presParOf" srcId="{E675E95F-0B35-43D5-BACD-BB71CFBE5022}" destId="{3F2E5D17-91A0-4484-BF7B-080678D961DE}" srcOrd="0" destOrd="0" presId="urn:microsoft.com/office/officeart/2005/8/layout/orgChart1"/>
    <dgm:cxn modelId="{A4387065-A74D-45EB-9170-15DDF6718EBF}" type="presParOf" srcId="{3F2E5D17-91A0-4484-BF7B-080678D961DE}" destId="{8C04D1D4-37D3-46B7-89CA-42F0FC51919A}" srcOrd="0" destOrd="0" presId="urn:microsoft.com/office/officeart/2005/8/layout/orgChart1"/>
    <dgm:cxn modelId="{21B7B9A9-BF7A-48C2-B05A-C332BC489AD2}" type="presParOf" srcId="{3F2E5D17-91A0-4484-BF7B-080678D961DE}" destId="{54919147-0FAF-4FA1-969B-F2816C6E02E4}" srcOrd="1" destOrd="0" presId="urn:microsoft.com/office/officeart/2005/8/layout/orgChart1"/>
    <dgm:cxn modelId="{4E2335DE-01E2-4275-B4B8-1D1C3FC82BA4}" type="presParOf" srcId="{E675E95F-0B35-43D5-BACD-BB71CFBE5022}" destId="{D7C01D8D-DAC1-4E2B-8858-20F4F37CFA06}" srcOrd="1" destOrd="0" presId="urn:microsoft.com/office/officeart/2005/8/layout/orgChart1"/>
    <dgm:cxn modelId="{51A7D834-E77E-49BF-B77E-F0E7327B721E}" type="presParOf" srcId="{D7C01D8D-DAC1-4E2B-8858-20F4F37CFA06}" destId="{165B5723-BE00-4F65-A3D3-56F3588DDA42}" srcOrd="0" destOrd="0" presId="urn:microsoft.com/office/officeart/2005/8/layout/orgChart1"/>
    <dgm:cxn modelId="{B377668E-9B66-42A2-84F7-282BC484926A}" type="presParOf" srcId="{D7C01D8D-DAC1-4E2B-8858-20F4F37CFA06}" destId="{C30E25BA-5251-4423-BA9E-E7B20A3A5D6C}" srcOrd="1" destOrd="0" presId="urn:microsoft.com/office/officeart/2005/8/layout/orgChart1"/>
    <dgm:cxn modelId="{2AE2563C-1DF4-4C61-AD7C-B800BCCA05B0}" type="presParOf" srcId="{C30E25BA-5251-4423-BA9E-E7B20A3A5D6C}" destId="{788FBE3C-CE09-4E97-8CF7-E0FEAA41E911}" srcOrd="0" destOrd="0" presId="urn:microsoft.com/office/officeart/2005/8/layout/orgChart1"/>
    <dgm:cxn modelId="{50A147DB-BE23-4D2A-8CC5-7C7817F9FB0D}" type="presParOf" srcId="{788FBE3C-CE09-4E97-8CF7-E0FEAA41E911}" destId="{C7987AC1-79BC-4E83-B2F1-CF5D2910E6AE}" srcOrd="0" destOrd="0" presId="urn:microsoft.com/office/officeart/2005/8/layout/orgChart1"/>
    <dgm:cxn modelId="{5CCA5C95-E903-44B2-A027-FF602699B7C9}" type="presParOf" srcId="{788FBE3C-CE09-4E97-8CF7-E0FEAA41E911}" destId="{17696207-3D5C-4B6C-AEFF-34E7D9627E06}" srcOrd="1" destOrd="0" presId="urn:microsoft.com/office/officeart/2005/8/layout/orgChart1"/>
    <dgm:cxn modelId="{2C5895B7-88D5-44C4-BDCB-4E2F195B3B8F}" type="presParOf" srcId="{C30E25BA-5251-4423-BA9E-E7B20A3A5D6C}" destId="{F0278FE5-F010-4E03-87DF-FBEBEE611292}" srcOrd="1" destOrd="0" presId="urn:microsoft.com/office/officeart/2005/8/layout/orgChart1"/>
    <dgm:cxn modelId="{8D920FCE-C83C-4577-A170-76D9AE80B7F2}" type="presParOf" srcId="{F0278FE5-F010-4E03-87DF-FBEBEE611292}" destId="{2996791E-0BE4-4F94-9F7C-C1F884E5A71B}" srcOrd="0" destOrd="0" presId="urn:microsoft.com/office/officeart/2005/8/layout/orgChart1"/>
    <dgm:cxn modelId="{336C5D76-4BF8-4E7F-85FF-C5EEA8C53456}" type="presParOf" srcId="{F0278FE5-F010-4E03-87DF-FBEBEE611292}" destId="{8CF8EB3F-41DF-42AA-BB07-188C9B5B0F7C}" srcOrd="1" destOrd="0" presId="urn:microsoft.com/office/officeart/2005/8/layout/orgChart1"/>
    <dgm:cxn modelId="{C10C746E-4320-441B-B591-598D47CA4C1B}" type="presParOf" srcId="{8CF8EB3F-41DF-42AA-BB07-188C9B5B0F7C}" destId="{7B22F20B-ED66-4108-A105-A9AD962DC2DE}" srcOrd="0" destOrd="0" presId="urn:microsoft.com/office/officeart/2005/8/layout/orgChart1"/>
    <dgm:cxn modelId="{A0B252A8-B148-45D9-A55C-A7FFA5B192C6}" type="presParOf" srcId="{7B22F20B-ED66-4108-A105-A9AD962DC2DE}" destId="{F70C040B-142C-4B9E-ACA9-2B185660D470}" srcOrd="0" destOrd="0" presId="urn:microsoft.com/office/officeart/2005/8/layout/orgChart1"/>
    <dgm:cxn modelId="{3015AED4-C452-4DD3-BBAD-EE03939FC360}" type="presParOf" srcId="{7B22F20B-ED66-4108-A105-A9AD962DC2DE}" destId="{1BEF0E0B-84F2-41E8-9862-8F35B799D3A6}" srcOrd="1" destOrd="0" presId="urn:microsoft.com/office/officeart/2005/8/layout/orgChart1"/>
    <dgm:cxn modelId="{7B2F9916-19A9-4674-922D-B24AB24925FE}" type="presParOf" srcId="{8CF8EB3F-41DF-42AA-BB07-188C9B5B0F7C}" destId="{4DC15F1B-C3FF-4A3F-AA63-D30C6EEDD542}" srcOrd="1" destOrd="0" presId="urn:microsoft.com/office/officeart/2005/8/layout/orgChart1"/>
    <dgm:cxn modelId="{0A3C1E3B-A732-4885-90D8-61C91E848761}" type="presParOf" srcId="{4DC15F1B-C3FF-4A3F-AA63-D30C6EEDD542}" destId="{4D247876-BE36-4851-AB13-30C339742BC6}" srcOrd="0" destOrd="0" presId="urn:microsoft.com/office/officeart/2005/8/layout/orgChart1"/>
    <dgm:cxn modelId="{E0914166-61F8-4714-BD91-772E4EAAA4BB}" type="presParOf" srcId="{4DC15F1B-C3FF-4A3F-AA63-D30C6EEDD542}" destId="{89F9FEE7-02AE-4CE6-801B-B8A9D79ACE82}" srcOrd="1" destOrd="0" presId="urn:microsoft.com/office/officeart/2005/8/layout/orgChart1"/>
    <dgm:cxn modelId="{65B8B473-45F9-4DE0-8128-791072B06372}" type="presParOf" srcId="{89F9FEE7-02AE-4CE6-801B-B8A9D79ACE82}" destId="{A94597C8-6973-4DDA-AA21-53BEFBCA6A31}" srcOrd="0" destOrd="0" presId="urn:microsoft.com/office/officeart/2005/8/layout/orgChart1"/>
    <dgm:cxn modelId="{C788B7BA-E9F6-45FE-9551-E36B11265473}" type="presParOf" srcId="{A94597C8-6973-4DDA-AA21-53BEFBCA6A31}" destId="{DFC9E191-559C-4F4A-A730-9EB3D9753E6A}" srcOrd="0" destOrd="0" presId="urn:microsoft.com/office/officeart/2005/8/layout/orgChart1"/>
    <dgm:cxn modelId="{754FB95A-3B67-4FEF-BA07-0AE53A5AE764}" type="presParOf" srcId="{A94597C8-6973-4DDA-AA21-53BEFBCA6A31}" destId="{1D220FD1-9526-4D6D-AB9E-68C4EFBCB97B}" srcOrd="1" destOrd="0" presId="urn:microsoft.com/office/officeart/2005/8/layout/orgChart1"/>
    <dgm:cxn modelId="{7D1D56C7-79A1-4FB3-B9E4-F3E40F00FA8B}" type="presParOf" srcId="{89F9FEE7-02AE-4CE6-801B-B8A9D79ACE82}" destId="{E3CAB3DD-E2B9-4AD6-85CC-2F1E21DB78CA}" srcOrd="1" destOrd="0" presId="urn:microsoft.com/office/officeart/2005/8/layout/orgChart1"/>
    <dgm:cxn modelId="{FC695A16-B2D8-4CF4-B7F3-EF1012A187BA}" type="presParOf" srcId="{89F9FEE7-02AE-4CE6-801B-B8A9D79ACE82}" destId="{605AC765-AD84-4C86-B177-BE4C2E8C4133}" srcOrd="2" destOrd="0" presId="urn:microsoft.com/office/officeart/2005/8/layout/orgChart1"/>
    <dgm:cxn modelId="{4B714143-8B7A-4880-A6B0-088D2AE06C64}" type="presParOf" srcId="{8CF8EB3F-41DF-42AA-BB07-188C9B5B0F7C}" destId="{E867BC24-331D-4861-B8A5-0AC6D73B25C0}" srcOrd="2" destOrd="0" presId="urn:microsoft.com/office/officeart/2005/8/layout/orgChart1"/>
    <dgm:cxn modelId="{64DD5404-30E8-4EA3-8253-1C636AC36C70}" type="presParOf" srcId="{F0278FE5-F010-4E03-87DF-FBEBEE611292}" destId="{F031EBD5-A8B0-433D-BB23-A642D2FAF92F}" srcOrd="2" destOrd="0" presId="urn:microsoft.com/office/officeart/2005/8/layout/orgChart1"/>
    <dgm:cxn modelId="{EF2918E6-C6DF-48C2-B4DB-49DA9BDE4B32}" type="presParOf" srcId="{F0278FE5-F010-4E03-87DF-FBEBEE611292}" destId="{51043139-6CFB-4786-B7C9-7534C3B1B088}" srcOrd="3" destOrd="0" presId="urn:microsoft.com/office/officeart/2005/8/layout/orgChart1"/>
    <dgm:cxn modelId="{7F6B12CC-7474-4B21-A76F-2156113D44D2}" type="presParOf" srcId="{51043139-6CFB-4786-B7C9-7534C3B1B088}" destId="{F4B59568-9220-43EE-B398-1552530DF9D7}" srcOrd="0" destOrd="0" presId="urn:microsoft.com/office/officeart/2005/8/layout/orgChart1"/>
    <dgm:cxn modelId="{4C0A4D30-59E8-4613-A18F-013C451C6CA6}" type="presParOf" srcId="{F4B59568-9220-43EE-B398-1552530DF9D7}" destId="{2DC03D09-A5C3-4B7A-8332-273F2AB8D1B7}" srcOrd="0" destOrd="0" presId="urn:microsoft.com/office/officeart/2005/8/layout/orgChart1"/>
    <dgm:cxn modelId="{AD3EA3BB-6C18-4EA3-9890-385FB838A762}" type="presParOf" srcId="{F4B59568-9220-43EE-B398-1552530DF9D7}" destId="{EE84AB9A-5215-47C4-B6B0-C26E53613D00}" srcOrd="1" destOrd="0" presId="urn:microsoft.com/office/officeart/2005/8/layout/orgChart1"/>
    <dgm:cxn modelId="{D62CC36A-09C5-4363-BED1-A2447D0A5C70}" type="presParOf" srcId="{51043139-6CFB-4786-B7C9-7534C3B1B088}" destId="{81CD0D48-0665-4622-A5AA-E49FDA8F5BA8}" srcOrd="1" destOrd="0" presId="urn:microsoft.com/office/officeart/2005/8/layout/orgChart1"/>
    <dgm:cxn modelId="{EA29DFE6-707C-4C9B-AB2F-BD96D6A04C79}" type="presParOf" srcId="{51043139-6CFB-4786-B7C9-7534C3B1B088}" destId="{0D34FA6B-A009-4EE5-84A3-1C221DC26067}" srcOrd="2" destOrd="0" presId="urn:microsoft.com/office/officeart/2005/8/layout/orgChart1"/>
    <dgm:cxn modelId="{79DAE968-7CE7-4FEB-9985-239BC8DDBF39}" type="presParOf" srcId="{F0278FE5-F010-4E03-87DF-FBEBEE611292}" destId="{99DA1BE6-5E9E-49A9-A36C-A3218F95CB79}" srcOrd="4" destOrd="0" presId="urn:microsoft.com/office/officeart/2005/8/layout/orgChart1"/>
    <dgm:cxn modelId="{1B5FC988-C3B2-460B-A5CF-1B741EFFAB3E}" type="presParOf" srcId="{F0278FE5-F010-4E03-87DF-FBEBEE611292}" destId="{44D1A5CD-6CC4-47EF-998F-D1A1C0AFB67F}" srcOrd="5" destOrd="0" presId="urn:microsoft.com/office/officeart/2005/8/layout/orgChart1"/>
    <dgm:cxn modelId="{C2C35C9E-DF2A-4DCE-8A83-E2FEAA11232C}" type="presParOf" srcId="{44D1A5CD-6CC4-47EF-998F-D1A1C0AFB67F}" destId="{FD5865C9-1AB7-4CF4-AB36-B5A974FA0D69}" srcOrd="0" destOrd="0" presId="urn:microsoft.com/office/officeart/2005/8/layout/orgChart1"/>
    <dgm:cxn modelId="{53ACE053-145B-48D6-8697-72FE0EE8375B}" type="presParOf" srcId="{FD5865C9-1AB7-4CF4-AB36-B5A974FA0D69}" destId="{B30F1484-C2F4-495E-911B-2568BEF11249}" srcOrd="0" destOrd="0" presId="urn:microsoft.com/office/officeart/2005/8/layout/orgChart1"/>
    <dgm:cxn modelId="{351FD10C-0CD1-4FAD-900E-6B43CD6AE8D9}" type="presParOf" srcId="{FD5865C9-1AB7-4CF4-AB36-B5A974FA0D69}" destId="{4F048693-1225-4784-96CE-AEF9423694BA}" srcOrd="1" destOrd="0" presId="urn:microsoft.com/office/officeart/2005/8/layout/orgChart1"/>
    <dgm:cxn modelId="{AF36C3E9-2A10-49C8-B9A4-C13BF325771B}" type="presParOf" srcId="{44D1A5CD-6CC4-47EF-998F-D1A1C0AFB67F}" destId="{A3CE0B1F-EF69-4262-A7AE-A6D5524E2700}" srcOrd="1" destOrd="0" presId="urn:microsoft.com/office/officeart/2005/8/layout/orgChart1"/>
    <dgm:cxn modelId="{2122D68C-2B8A-4418-80B3-EEFB654887CA}" type="presParOf" srcId="{A3CE0B1F-EF69-4262-A7AE-A6D5524E2700}" destId="{6A5EA2E6-A23C-4ECC-9014-7A1F4315F215}" srcOrd="0" destOrd="0" presId="urn:microsoft.com/office/officeart/2005/8/layout/orgChart1"/>
    <dgm:cxn modelId="{378B5AA2-D2BC-4FBF-9C5D-974487F9914A}" type="presParOf" srcId="{A3CE0B1F-EF69-4262-A7AE-A6D5524E2700}" destId="{EA289444-B2BF-4BC1-B7C4-AD0338E271CE}" srcOrd="1" destOrd="0" presId="urn:microsoft.com/office/officeart/2005/8/layout/orgChart1"/>
    <dgm:cxn modelId="{C3918EC4-3042-4A70-AE50-06D65166A637}" type="presParOf" srcId="{EA289444-B2BF-4BC1-B7C4-AD0338E271CE}" destId="{DB7CB7B5-C0B0-4403-926C-94C2B815E0FD}" srcOrd="0" destOrd="0" presId="urn:microsoft.com/office/officeart/2005/8/layout/orgChart1"/>
    <dgm:cxn modelId="{501D8EFC-FC04-4BE2-9AB9-5461FB248B79}" type="presParOf" srcId="{DB7CB7B5-C0B0-4403-926C-94C2B815E0FD}" destId="{50264AAE-5D62-4208-B2BB-ACE8F279D8B0}" srcOrd="0" destOrd="0" presId="urn:microsoft.com/office/officeart/2005/8/layout/orgChart1"/>
    <dgm:cxn modelId="{5AB26F50-BFEF-41EB-A2AB-63A81D5C4A1D}" type="presParOf" srcId="{DB7CB7B5-C0B0-4403-926C-94C2B815E0FD}" destId="{F0C38E2A-18A7-499D-8D9F-FE21567D3432}" srcOrd="1" destOrd="0" presId="urn:microsoft.com/office/officeart/2005/8/layout/orgChart1"/>
    <dgm:cxn modelId="{C360635E-CFE0-449E-BE0E-5ED4EE7888CF}" type="presParOf" srcId="{EA289444-B2BF-4BC1-B7C4-AD0338E271CE}" destId="{04C996F5-17CD-4DFA-98CB-96F97A9C2671}" srcOrd="1" destOrd="0" presId="urn:microsoft.com/office/officeart/2005/8/layout/orgChart1"/>
    <dgm:cxn modelId="{F6969D46-23F5-440B-B34B-6CB0CE4313DC}" type="presParOf" srcId="{EA289444-B2BF-4BC1-B7C4-AD0338E271CE}" destId="{46DB4100-BBE6-4438-8B5E-1561CB1D594C}" srcOrd="2" destOrd="0" presId="urn:microsoft.com/office/officeart/2005/8/layout/orgChart1"/>
    <dgm:cxn modelId="{856065C0-BB35-4D67-ADA8-0970BFF0477F}" type="presParOf" srcId="{44D1A5CD-6CC4-47EF-998F-D1A1C0AFB67F}" destId="{CEB95359-AD07-4088-948F-0D6E0F2D2D3C}" srcOrd="2" destOrd="0" presId="urn:microsoft.com/office/officeart/2005/8/layout/orgChart1"/>
    <dgm:cxn modelId="{9BA8D4D1-03D8-425D-95DD-C2CEF89F81BE}" type="presParOf" srcId="{F0278FE5-F010-4E03-87DF-FBEBEE611292}" destId="{2A1A0BEA-74B3-4007-9345-0C30B49DE2B7}" srcOrd="6" destOrd="0" presId="urn:microsoft.com/office/officeart/2005/8/layout/orgChart1"/>
    <dgm:cxn modelId="{6A554227-7F64-43FD-AF9A-4587A0030489}" type="presParOf" srcId="{F0278FE5-F010-4E03-87DF-FBEBEE611292}" destId="{7B145CB3-5705-45A4-A759-EFDE67027030}" srcOrd="7" destOrd="0" presId="urn:microsoft.com/office/officeart/2005/8/layout/orgChart1"/>
    <dgm:cxn modelId="{DB8D92C8-57C0-4857-845F-56B810682A3F}" type="presParOf" srcId="{7B145CB3-5705-45A4-A759-EFDE67027030}" destId="{A21D33B5-BA7B-4A5E-B4A4-B44E3F6C2124}" srcOrd="0" destOrd="0" presId="urn:microsoft.com/office/officeart/2005/8/layout/orgChart1"/>
    <dgm:cxn modelId="{476D2F39-39C2-4162-830D-8A7D495B5CF0}" type="presParOf" srcId="{A21D33B5-BA7B-4A5E-B4A4-B44E3F6C2124}" destId="{A2592A88-54CF-4F9E-A4BC-9A742511667C}" srcOrd="0" destOrd="0" presId="urn:microsoft.com/office/officeart/2005/8/layout/orgChart1"/>
    <dgm:cxn modelId="{3726B61A-0466-468E-A248-C4FF025292CB}" type="presParOf" srcId="{A21D33B5-BA7B-4A5E-B4A4-B44E3F6C2124}" destId="{F0780582-DAD0-4E54-BB68-63D3F24E8465}" srcOrd="1" destOrd="0" presId="urn:microsoft.com/office/officeart/2005/8/layout/orgChart1"/>
    <dgm:cxn modelId="{9F0C46FA-76C3-4C76-B775-16C917B0110F}" type="presParOf" srcId="{7B145CB3-5705-45A4-A759-EFDE67027030}" destId="{737BD86F-78C3-4807-9001-A055A465B596}" srcOrd="1" destOrd="0" presId="urn:microsoft.com/office/officeart/2005/8/layout/orgChart1"/>
    <dgm:cxn modelId="{57105C8B-891D-4165-83C4-37D4BE11E0DC}" type="presParOf" srcId="{737BD86F-78C3-4807-9001-A055A465B596}" destId="{C232E041-785B-4ED5-AD6A-D3D13BCA8B89}" srcOrd="0" destOrd="0" presId="urn:microsoft.com/office/officeart/2005/8/layout/orgChart1"/>
    <dgm:cxn modelId="{D1999C33-ABDE-4363-8880-859AFE707CAF}" type="presParOf" srcId="{737BD86F-78C3-4807-9001-A055A465B596}" destId="{4F63C94B-101D-4CDD-BBCC-D9E2E0017B0D}" srcOrd="1" destOrd="0" presId="urn:microsoft.com/office/officeart/2005/8/layout/orgChart1"/>
    <dgm:cxn modelId="{A7F4EABA-C8D5-474F-A675-D0618FB6BB0C}" type="presParOf" srcId="{4F63C94B-101D-4CDD-BBCC-D9E2E0017B0D}" destId="{EE0A2FB8-262E-42F3-BDE8-50F3AA7A6EA4}" srcOrd="0" destOrd="0" presId="urn:microsoft.com/office/officeart/2005/8/layout/orgChart1"/>
    <dgm:cxn modelId="{F9D39006-ED97-45BB-89BC-3A88F06E8C9D}" type="presParOf" srcId="{EE0A2FB8-262E-42F3-BDE8-50F3AA7A6EA4}" destId="{9ACCC6BF-8429-41BE-AC6E-ED010C9D8988}" srcOrd="0" destOrd="0" presId="urn:microsoft.com/office/officeart/2005/8/layout/orgChart1"/>
    <dgm:cxn modelId="{2E61518F-E730-4ABC-A85D-9EF20E32DE5C}" type="presParOf" srcId="{EE0A2FB8-262E-42F3-BDE8-50F3AA7A6EA4}" destId="{11B7E3E5-982D-4975-9A14-485A38B251A1}" srcOrd="1" destOrd="0" presId="urn:microsoft.com/office/officeart/2005/8/layout/orgChart1"/>
    <dgm:cxn modelId="{79E202E6-2808-4EB2-B839-74B435E43E8E}" type="presParOf" srcId="{4F63C94B-101D-4CDD-BBCC-D9E2E0017B0D}" destId="{0E1ECEF3-E9B5-46EF-ABDA-578C4A6ADBCA}" srcOrd="1" destOrd="0" presId="urn:microsoft.com/office/officeart/2005/8/layout/orgChart1"/>
    <dgm:cxn modelId="{FEC156FA-3DC9-43B9-B220-592DB105E531}" type="presParOf" srcId="{4F63C94B-101D-4CDD-BBCC-D9E2E0017B0D}" destId="{54091955-215E-40B5-9F8A-82B363CE4E86}" srcOrd="2" destOrd="0" presId="urn:microsoft.com/office/officeart/2005/8/layout/orgChart1"/>
    <dgm:cxn modelId="{F3069B9F-96C9-45C9-A25E-E8D3C5E508CC}" type="presParOf" srcId="{7B145CB3-5705-45A4-A759-EFDE67027030}" destId="{8431F513-4D46-4B74-AFA6-86ADC2955D36}" srcOrd="2" destOrd="0" presId="urn:microsoft.com/office/officeart/2005/8/layout/orgChart1"/>
    <dgm:cxn modelId="{5A23A032-353A-4A11-92D9-7B26EB646AA2}" type="presParOf" srcId="{F0278FE5-F010-4E03-87DF-FBEBEE611292}" destId="{17820962-9087-4DED-86D2-81BABF9AD3AF}" srcOrd="8" destOrd="0" presId="urn:microsoft.com/office/officeart/2005/8/layout/orgChart1"/>
    <dgm:cxn modelId="{DE37B312-3AAB-444E-A92D-CCBCAE547B35}" type="presParOf" srcId="{F0278FE5-F010-4E03-87DF-FBEBEE611292}" destId="{751E7C64-83C2-4B65-85E3-7F419C1B0FA8}" srcOrd="9" destOrd="0" presId="urn:microsoft.com/office/officeart/2005/8/layout/orgChart1"/>
    <dgm:cxn modelId="{33F3ADEC-587E-4A7A-A215-1F9AF8454984}" type="presParOf" srcId="{751E7C64-83C2-4B65-85E3-7F419C1B0FA8}" destId="{0E1D9D22-3B63-47FD-A8E3-1154A52DF12D}" srcOrd="0" destOrd="0" presId="urn:microsoft.com/office/officeart/2005/8/layout/orgChart1"/>
    <dgm:cxn modelId="{5DBA9A5E-C202-4059-93D1-C102EAF516DD}" type="presParOf" srcId="{0E1D9D22-3B63-47FD-A8E3-1154A52DF12D}" destId="{680C2FD6-44F4-49DB-BE01-F8E09B5C89F2}" srcOrd="0" destOrd="0" presId="urn:microsoft.com/office/officeart/2005/8/layout/orgChart1"/>
    <dgm:cxn modelId="{94B97297-3412-4D2D-BEF5-63B615D60724}" type="presParOf" srcId="{0E1D9D22-3B63-47FD-A8E3-1154A52DF12D}" destId="{6410C6BC-621D-4738-B11E-A925A1E59774}" srcOrd="1" destOrd="0" presId="urn:microsoft.com/office/officeart/2005/8/layout/orgChart1"/>
    <dgm:cxn modelId="{76F7C3AF-74A8-497A-8EDF-A8D1D73D6DC3}" type="presParOf" srcId="{751E7C64-83C2-4B65-85E3-7F419C1B0FA8}" destId="{8AA834C4-C4E8-4A01-B268-3BB005A8F1FE}" srcOrd="1" destOrd="0" presId="urn:microsoft.com/office/officeart/2005/8/layout/orgChart1"/>
    <dgm:cxn modelId="{25C328BE-C50D-4720-B9A3-EDA882D14EA1}" type="presParOf" srcId="{8AA834C4-C4E8-4A01-B268-3BB005A8F1FE}" destId="{6F2FE9AF-2114-4DD4-9847-A0C4C4D44ED3}" srcOrd="0" destOrd="0" presId="urn:microsoft.com/office/officeart/2005/8/layout/orgChart1"/>
    <dgm:cxn modelId="{436C277B-E9B1-4170-AE33-905B4EF07F58}" type="presParOf" srcId="{8AA834C4-C4E8-4A01-B268-3BB005A8F1FE}" destId="{C7D23E9B-BB51-4266-B82A-2EE7C3A781C1}" srcOrd="1" destOrd="0" presId="urn:microsoft.com/office/officeart/2005/8/layout/orgChart1"/>
    <dgm:cxn modelId="{9594C754-AFD9-471C-8EE4-F627CB8B1CB8}" type="presParOf" srcId="{C7D23E9B-BB51-4266-B82A-2EE7C3A781C1}" destId="{3638E8D5-3B1A-4468-BF7C-86F3F3A7FA11}" srcOrd="0" destOrd="0" presId="urn:microsoft.com/office/officeart/2005/8/layout/orgChart1"/>
    <dgm:cxn modelId="{4F031F6B-374D-457C-AD23-4685ACF4B6FF}" type="presParOf" srcId="{3638E8D5-3B1A-4468-BF7C-86F3F3A7FA11}" destId="{228E8822-F632-469D-8788-8B71FEC5AAD8}" srcOrd="0" destOrd="0" presId="urn:microsoft.com/office/officeart/2005/8/layout/orgChart1"/>
    <dgm:cxn modelId="{2477C32A-2F69-4539-9269-5143E61A48DF}" type="presParOf" srcId="{3638E8D5-3B1A-4468-BF7C-86F3F3A7FA11}" destId="{55FD7598-3493-46C8-B380-4A4991810C21}" srcOrd="1" destOrd="0" presId="urn:microsoft.com/office/officeart/2005/8/layout/orgChart1"/>
    <dgm:cxn modelId="{58D119FB-871B-42A4-803E-90D2849ADFBC}" type="presParOf" srcId="{C7D23E9B-BB51-4266-B82A-2EE7C3A781C1}" destId="{D5B92C9C-B2C3-405D-86DB-17B9F677DDC8}" srcOrd="1" destOrd="0" presId="urn:microsoft.com/office/officeart/2005/8/layout/orgChart1"/>
    <dgm:cxn modelId="{7C373EDE-C088-4B0C-B010-BDEB88A67BE1}" type="presParOf" srcId="{C7D23E9B-BB51-4266-B82A-2EE7C3A781C1}" destId="{D72438A7-C009-4AAE-A00A-71F46878CCEE}" srcOrd="2" destOrd="0" presId="urn:microsoft.com/office/officeart/2005/8/layout/orgChart1"/>
    <dgm:cxn modelId="{503ED133-33F7-4D64-A0A7-672D9CAE42B0}" type="presParOf" srcId="{751E7C64-83C2-4B65-85E3-7F419C1B0FA8}" destId="{D7C57966-1059-482C-A31A-B226D944CA19}" srcOrd="2" destOrd="0" presId="urn:microsoft.com/office/officeart/2005/8/layout/orgChart1"/>
    <dgm:cxn modelId="{873EC14B-F156-4429-A20D-814B2C7C9ABE}" type="presParOf" srcId="{F0278FE5-F010-4E03-87DF-FBEBEE611292}" destId="{EC961674-473A-48D9-9941-66A579F3FF3F}" srcOrd="10" destOrd="0" presId="urn:microsoft.com/office/officeart/2005/8/layout/orgChart1"/>
    <dgm:cxn modelId="{DE2C2390-9F34-4CF4-9DB7-E83DAE9F1CFA}" type="presParOf" srcId="{F0278FE5-F010-4E03-87DF-FBEBEE611292}" destId="{59E9E4F5-2774-4E65-8C0B-8134E378EAA8}" srcOrd="11" destOrd="0" presId="urn:microsoft.com/office/officeart/2005/8/layout/orgChart1"/>
    <dgm:cxn modelId="{7D82485F-A23D-43BC-915D-94B6BEE5E0A9}" type="presParOf" srcId="{59E9E4F5-2774-4E65-8C0B-8134E378EAA8}" destId="{21308D8E-E323-46BE-B463-75AC94713592}" srcOrd="0" destOrd="0" presId="urn:microsoft.com/office/officeart/2005/8/layout/orgChart1"/>
    <dgm:cxn modelId="{0B47DC55-C06E-4A81-B94E-BE626453F2FB}" type="presParOf" srcId="{21308D8E-E323-46BE-B463-75AC94713592}" destId="{978D25C5-CC46-449F-8D6D-A31996BDEC88}" srcOrd="0" destOrd="0" presId="urn:microsoft.com/office/officeart/2005/8/layout/orgChart1"/>
    <dgm:cxn modelId="{2672D7F9-B18A-4734-96E9-389F56BFB05B}" type="presParOf" srcId="{21308D8E-E323-46BE-B463-75AC94713592}" destId="{E050C45A-0DCA-49C8-9136-6AF85AA81042}" srcOrd="1" destOrd="0" presId="urn:microsoft.com/office/officeart/2005/8/layout/orgChart1"/>
    <dgm:cxn modelId="{ABE0B82F-1179-4BF2-9100-668BEBF347FF}" type="presParOf" srcId="{59E9E4F5-2774-4E65-8C0B-8134E378EAA8}" destId="{C1097228-2544-4FB9-A0B0-1B69D9F8C651}" srcOrd="1" destOrd="0" presId="urn:microsoft.com/office/officeart/2005/8/layout/orgChart1"/>
    <dgm:cxn modelId="{C92EBB70-0460-4D37-AABA-419CAB7225B4}" type="presParOf" srcId="{C1097228-2544-4FB9-A0B0-1B69D9F8C651}" destId="{EF24B4BC-F11B-4CBE-AA1F-E8A4A693391F}" srcOrd="0" destOrd="0" presId="urn:microsoft.com/office/officeart/2005/8/layout/orgChart1"/>
    <dgm:cxn modelId="{8A0B4F9D-8115-43C0-8510-099BE12B7482}" type="presParOf" srcId="{C1097228-2544-4FB9-A0B0-1B69D9F8C651}" destId="{312DF05D-B637-4734-BB25-1E2E4672DE04}" srcOrd="1" destOrd="0" presId="urn:microsoft.com/office/officeart/2005/8/layout/orgChart1"/>
    <dgm:cxn modelId="{3A96BE2F-D9EA-4AD3-BD10-90849FFCC25E}" type="presParOf" srcId="{312DF05D-B637-4734-BB25-1E2E4672DE04}" destId="{339667CF-A557-4E43-89D1-81F21EBC413A}" srcOrd="0" destOrd="0" presId="urn:microsoft.com/office/officeart/2005/8/layout/orgChart1"/>
    <dgm:cxn modelId="{5513B650-BF2F-40CC-B6CB-CB508A5BF4BF}" type="presParOf" srcId="{339667CF-A557-4E43-89D1-81F21EBC413A}" destId="{90F9AE45-E46E-42F3-B6FA-C1CC218ACAFE}" srcOrd="0" destOrd="0" presId="urn:microsoft.com/office/officeart/2005/8/layout/orgChart1"/>
    <dgm:cxn modelId="{DB904206-97E9-4FFC-9D60-930273B0B74C}" type="presParOf" srcId="{339667CF-A557-4E43-89D1-81F21EBC413A}" destId="{393ADA34-1807-4D5D-9D11-2FD6EA355E83}" srcOrd="1" destOrd="0" presId="urn:microsoft.com/office/officeart/2005/8/layout/orgChart1"/>
    <dgm:cxn modelId="{1B9170D2-71B1-48F6-A611-701859690B76}" type="presParOf" srcId="{312DF05D-B637-4734-BB25-1E2E4672DE04}" destId="{8F4E7882-DEE7-4190-9989-9155DE9D0ECB}" srcOrd="1" destOrd="0" presId="urn:microsoft.com/office/officeart/2005/8/layout/orgChart1"/>
    <dgm:cxn modelId="{3E26DA65-6A74-4532-A3E7-E79D7CA84394}" type="presParOf" srcId="{312DF05D-B637-4734-BB25-1E2E4672DE04}" destId="{E7A5BE96-3E75-40C0-A6E4-A83409F820A3}" srcOrd="2" destOrd="0" presId="urn:microsoft.com/office/officeart/2005/8/layout/orgChart1"/>
    <dgm:cxn modelId="{0E8E2AD4-BE0E-4EFB-B4D9-9172B848C7F7}" type="presParOf" srcId="{59E9E4F5-2774-4E65-8C0B-8134E378EAA8}" destId="{AB54682D-5B3D-4F7D-B078-1CA8CC707888}" srcOrd="2" destOrd="0" presId="urn:microsoft.com/office/officeart/2005/8/layout/orgChart1"/>
    <dgm:cxn modelId="{D67F19E6-C4B9-4DCA-8EFC-49E42E5A63B5}" type="presParOf" srcId="{F0278FE5-F010-4E03-87DF-FBEBEE611292}" destId="{82E51771-E494-48BD-8588-5B14F6E8E9F9}" srcOrd="12" destOrd="0" presId="urn:microsoft.com/office/officeart/2005/8/layout/orgChart1"/>
    <dgm:cxn modelId="{F3BE8404-A84E-432F-82BC-D708546298DD}" type="presParOf" srcId="{F0278FE5-F010-4E03-87DF-FBEBEE611292}" destId="{FBC8F51E-9BDF-4EBD-AAC0-6BD7FD10EC83}" srcOrd="13" destOrd="0" presId="urn:microsoft.com/office/officeart/2005/8/layout/orgChart1"/>
    <dgm:cxn modelId="{1F5F2844-1C4D-4BFF-87C9-18EBAD89A548}" type="presParOf" srcId="{FBC8F51E-9BDF-4EBD-AAC0-6BD7FD10EC83}" destId="{AD7E759E-6075-4A17-A89A-E735A195EB10}" srcOrd="0" destOrd="0" presId="urn:microsoft.com/office/officeart/2005/8/layout/orgChart1"/>
    <dgm:cxn modelId="{6DC541DE-5B95-432F-943A-F5763F435833}" type="presParOf" srcId="{AD7E759E-6075-4A17-A89A-E735A195EB10}" destId="{661269C2-A49C-4E25-97D4-727A2BCA75D2}" srcOrd="0" destOrd="0" presId="urn:microsoft.com/office/officeart/2005/8/layout/orgChart1"/>
    <dgm:cxn modelId="{93578740-CED3-49D5-80D7-721DD16D4FAA}" type="presParOf" srcId="{AD7E759E-6075-4A17-A89A-E735A195EB10}" destId="{83A9EEA0-0D7E-402F-921B-4B3E17D54360}" srcOrd="1" destOrd="0" presId="urn:microsoft.com/office/officeart/2005/8/layout/orgChart1"/>
    <dgm:cxn modelId="{47B10A84-5B3B-4C01-B70C-2F15147DFCC7}" type="presParOf" srcId="{FBC8F51E-9BDF-4EBD-AAC0-6BD7FD10EC83}" destId="{5785B6CB-30F7-4B39-90B1-232182DA2A59}" srcOrd="1" destOrd="0" presId="urn:microsoft.com/office/officeart/2005/8/layout/orgChart1"/>
    <dgm:cxn modelId="{B79BF6F7-8CAE-4D7A-A307-FD9CA6A3B718}" type="presParOf" srcId="{5785B6CB-30F7-4B39-90B1-232182DA2A59}" destId="{6EC9B670-1BF5-4DE6-A238-06C2165BD012}" srcOrd="0" destOrd="0" presId="urn:microsoft.com/office/officeart/2005/8/layout/orgChart1"/>
    <dgm:cxn modelId="{BD13DD23-F0DA-4C00-8DB2-3A92BFFB53F3}" type="presParOf" srcId="{5785B6CB-30F7-4B39-90B1-232182DA2A59}" destId="{899E2D77-9CFB-46A2-8145-D467CC88A81E}" srcOrd="1" destOrd="0" presId="urn:microsoft.com/office/officeart/2005/8/layout/orgChart1"/>
    <dgm:cxn modelId="{487EDF2B-39F6-4068-8070-12AB149E1760}" type="presParOf" srcId="{899E2D77-9CFB-46A2-8145-D467CC88A81E}" destId="{300FD89A-5BF1-46FA-8EEB-74737A9CAB76}" srcOrd="0" destOrd="0" presId="urn:microsoft.com/office/officeart/2005/8/layout/orgChart1"/>
    <dgm:cxn modelId="{DDE5EE50-0077-469A-8CDE-72F94F3B177B}" type="presParOf" srcId="{300FD89A-5BF1-46FA-8EEB-74737A9CAB76}" destId="{771869F2-429F-4872-B230-1BCA07A1BB3B}" srcOrd="0" destOrd="0" presId="urn:microsoft.com/office/officeart/2005/8/layout/orgChart1"/>
    <dgm:cxn modelId="{12874CE2-A9B5-410F-BBD9-534E7329F2A4}" type="presParOf" srcId="{300FD89A-5BF1-46FA-8EEB-74737A9CAB76}" destId="{8AFFE6C6-5F66-4AB2-A5BC-3FA423410B19}" srcOrd="1" destOrd="0" presId="urn:microsoft.com/office/officeart/2005/8/layout/orgChart1"/>
    <dgm:cxn modelId="{5017306A-7D65-4E58-A7EB-B0A9AB61251A}" type="presParOf" srcId="{899E2D77-9CFB-46A2-8145-D467CC88A81E}" destId="{3117ABBB-1EA9-463F-890E-97ED863D296A}" srcOrd="1" destOrd="0" presId="urn:microsoft.com/office/officeart/2005/8/layout/orgChart1"/>
    <dgm:cxn modelId="{763A6342-47CC-45F5-B5D2-AB24529B177C}" type="presParOf" srcId="{3117ABBB-1EA9-463F-890E-97ED863D296A}" destId="{7C999360-2E6F-463B-85E1-FD9F94FF7C77}" srcOrd="0" destOrd="0" presId="urn:microsoft.com/office/officeart/2005/8/layout/orgChart1"/>
    <dgm:cxn modelId="{77481279-30F3-4A35-8391-858678B33009}" type="presParOf" srcId="{3117ABBB-1EA9-463F-890E-97ED863D296A}" destId="{ACA34D3C-10BF-4A27-9213-83A009FD2FC9}" srcOrd="1" destOrd="0" presId="urn:microsoft.com/office/officeart/2005/8/layout/orgChart1"/>
    <dgm:cxn modelId="{132D8BEF-2654-4000-947C-E079FBE244E1}" type="presParOf" srcId="{ACA34D3C-10BF-4A27-9213-83A009FD2FC9}" destId="{61D10322-F67D-41F1-A16F-ADF10F71AFF8}" srcOrd="0" destOrd="0" presId="urn:microsoft.com/office/officeart/2005/8/layout/orgChart1"/>
    <dgm:cxn modelId="{DF5ED514-9BD6-45D6-B96A-2AF6F1E4F339}" type="presParOf" srcId="{61D10322-F67D-41F1-A16F-ADF10F71AFF8}" destId="{88CBE72F-DE6C-4B0F-83A2-901605321762}" srcOrd="0" destOrd="0" presId="urn:microsoft.com/office/officeart/2005/8/layout/orgChart1"/>
    <dgm:cxn modelId="{BDF977A6-A410-4FA4-B7B1-AA7D93F25C97}" type="presParOf" srcId="{61D10322-F67D-41F1-A16F-ADF10F71AFF8}" destId="{592EB89A-1415-461B-9FE0-8846743C9794}" srcOrd="1" destOrd="0" presId="urn:microsoft.com/office/officeart/2005/8/layout/orgChart1"/>
    <dgm:cxn modelId="{223ACC4A-5962-48C4-9793-9F301357D791}" type="presParOf" srcId="{ACA34D3C-10BF-4A27-9213-83A009FD2FC9}" destId="{75458C6A-5C6C-4731-89EC-CD812952ACD2}" srcOrd="1" destOrd="0" presId="urn:microsoft.com/office/officeart/2005/8/layout/orgChart1"/>
    <dgm:cxn modelId="{D2044C98-A596-4475-AFF1-762A8C2CC258}" type="presParOf" srcId="{ACA34D3C-10BF-4A27-9213-83A009FD2FC9}" destId="{87D9E347-8CC7-4B07-9C19-510D3007FFB9}" srcOrd="2" destOrd="0" presId="urn:microsoft.com/office/officeart/2005/8/layout/orgChart1"/>
    <dgm:cxn modelId="{E76E134E-E75E-4556-B110-8E8D7A07E926}" type="presParOf" srcId="{899E2D77-9CFB-46A2-8145-D467CC88A81E}" destId="{B504E19F-FFBD-48A2-A04F-CD506958E577}" srcOrd="2" destOrd="0" presId="urn:microsoft.com/office/officeart/2005/8/layout/orgChart1"/>
    <dgm:cxn modelId="{BCF7214D-9979-486E-954B-5FA4089DD016}" type="presParOf" srcId="{5785B6CB-30F7-4B39-90B1-232182DA2A59}" destId="{13195217-0774-4CCE-8C6F-E92CC9A080F8}" srcOrd="2" destOrd="0" presId="urn:microsoft.com/office/officeart/2005/8/layout/orgChart1"/>
    <dgm:cxn modelId="{A2B8836A-C76A-43AB-937C-D2E0E8D2ECC8}" type="presParOf" srcId="{5785B6CB-30F7-4B39-90B1-232182DA2A59}" destId="{7EC51BF6-77E3-427A-A942-62CD6F0F02A8}" srcOrd="3" destOrd="0" presId="urn:microsoft.com/office/officeart/2005/8/layout/orgChart1"/>
    <dgm:cxn modelId="{01079F71-96EE-4948-84AD-DD91C003561E}" type="presParOf" srcId="{7EC51BF6-77E3-427A-A942-62CD6F0F02A8}" destId="{10BA577F-4AA3-47C0-B3EE-CA3D08998BCD}" srcOrd="0" destOrd="0" presId="urn:microsoft.com/office/officeart/2005/8/layout/orgChart1"/>
    <dgm:cxn modelId="{43724840-53DA-404D-AE30-F15B1F16B3E5}" type="presParOf" srcId="{10BA577F-4AA3-47C0-B3EE-CA3D08998BCD}" destId="{44BADA89-8021-42E7-8ADE-BEFD0D36D45F}" srcOrd="0" destOrd="0" presId="urn:microsoft.com/office/officeart/2005/8/layout/orgChart1"/>
    <dgm:cxn modelId="{0E6DA811-33C1-4E8E-907F-BAE85CB7A658}" type="presParOf" srcId="{10BA577F-4AA3-47C0-B3EE-CA3D08998BCD}" destId="{C64F6E1F-32FA-436F-BBF6-998B535AAF62}" srcOrd="1" destOrd="0" presId="urn:microsoft.com/office/officeart/2005/8/layout/orgChart1"/>
    <dgm:cxn modelId="{4035E5F6-8C87-47FB-869F-F5C324646733}" type="presParOf" srcId="{7EC51BF6-77E3-427A-A942-62CD6F0F02A8}" destId="{1D59ABEE-9586-4CA4-AEE9-D07C0B39D977}" srcOrd="1" destOrd="0" presId="urn:microsoft.com/office/officeart/2005/8/layout/orgChart1"/>
    <dgm:cxn modelId="{2208B1A0-4963-452A-A466-F36C1290481D}" type="presParOf" srcId="{1D59ABEE-9586-4CA4-AEE9-D07C0B39D977}" destId="{34923E6D-6992-4287-A3A9-629166F0EEBB}" srcOrd="0" destOrd="0" presId="urn:microsoft.com/office/officeart/2005/8/layout/orgChart1"/>
    <dgm:cxn modelId="{F3CE42BC-45B9-4976-A23F-D71544442D0A}" type="presParOf" srcId="{1D59ABEE-9586-4CA4-AEE9-D07C0B39D977}" destId="{94820B23-2CC6-4C51-B85F-A99BA68F2894}" srcOrd="1" destOrd="0" presId="urn:microsoft.com/office/officeart/2005/8/layout/orgChart1"/>
    <dgm:cxn modelId="{EB99EA80-8ABF-4AF1-84A0-8DD4EF76B015}" type="presParOf" srcId="{94820B23-2CC6-4C51-B85F-A99BA68F2894}" destId="{E14CDF23-7F4A-4F93-A9A2-A903E6229188}" srcOrd="0" destOrd="0" presId="urn:microsoft.com/office/officeart/2005/8/layout/orgChart1"/>
    <dgm:cxn modelId="{B5A46D2C-3A42-4112-A74F-CDE2F74F2395}" type="presParOf" srcId="{E14CDF23-7F4A-4F93-A9A2-A903E6229188}" destId="{85D8580B-87F8-49E6-91FC-BD26A8FE1F39}" srcOrd="0" destOrd="0" presId="urn:microsoft.com/office/officeart/2005/8/layout/orgChart1"/>
    <dgm:cxn modelId="{874288D9-9C19-4282-A993-55DC08F095F4}" type="presParOf" srcId="{E14CDF23-7F4A-4F93-A9A2-A903E6229188}" destId="{711BE85C-9E84-48A0-BC63-A9DBE114690A}" srcOrd="1" destOrd="0" presId="urn:microsoft.com/office/officeart/2005/8/layout/orgChart1"/>
    <dgm:cxn modelId="{38985E30-B501-484E-B1B0-E05D36DD395C}" type="presParOf" srcId="{94820B23-2CC6-4C51-B85F-A99BA68F2894}" destId="{82271D04-E976-423F-8677-A966ED9B79D8}" srcOrd="1" destOrd="0" presId="urn:microsoft.com/office/officeart/2005/8/layout/orgChart1"/>
    <dgm:cxn modelId="{9ED9BD5B-CBEF-45BD-BD2A-3C6AC6202BF6}" type="presParOf" srcId="{94820B23-2CC6-4C51-B85F-A99BA68F2894}" destId="{D6033C54-FBCB-4D48-B834-FECF1F9F5BC7}" srcOrd="2" destOrd="0" presId="urn:microsoft.com/office/officeart/2005/8/layout/orgChart1"/>
    <dgm:cxn modelId="{5328F75A-6ABF-462D-AB59-4723F8D4F669}" type="presParOf" srcId="{7EC51BF6-77E3-427A-A942-62CD6F0F02A8}" destId="{BCAAFFF3-46B1-4B9C-AB59-9ECE6A8385E1}" srcOrd="2" destOrd="0" presId="urn:microsoft.com/office/officeart/2005/8/layout/orgChart1"/>
    <dgm:cxn modelId="{6E88B096-D5FD-4D79-B4DB-A0F0C8B149CF}" type="presParOf" srcId="{5785B6CB-30F7-4B39-90B1-232182DA2A59}" destId="{4B887056-F2A6-474A-AD4E-87565D7018C8}" srcOrd="4" destOrd="0" presId="urn:microsoft.com/office/officeart/2005/8/layout/orgChart1"/>
    <dgm:cxn modelId="{21DFDA1A-0684-40F0-897C-0A0F4C1BE36B}" type="presParOf" srcId="{5785B6CB-30F7-4B39-90B1-232182DA2A59}" destId="{C8CBC9CD-D0BE-4D0F-AF2F-B388A6A64E49}" srcOrd="5" destOrd="0" presId="urn:microsoft.com/office/officeart/2005/8/layout/orgChart1"/>
    <dgm:cxn modelId="{4C7DBFEA-1824-4999-9C1F-C85D7E486BCC}" type="presParOf" srcId="{C8CBC9CD-D0BE-4D0F-AF2F-B388A6A64E49}" destId="{FF7C96B0-EAC8-40BC-A69F-82BE49EEC04A}" srcOrd="0" destOrd="0" presId="urn:microsoft.com/office/officeart/2005/8/layout/orgChart1"/>
    <dgm:cxn modelId="{FAB5FC24-EA05-41CA-A30A-2A1E81D04D28}" type="presParOf" srcId="{FF7C96B0-EAC8-40BC-A69F-82BE49EEC04A}" destId="{498A6402-3877-4AFA-9B56-4750E7F70229}" srcOrd="0" destOrd="0" presId="urn:microsoft.com/office/officeart/2005/8/layout/orgChart1"/>
    <dgm:cxn modelId="{D9FA9410-6ECF-44C4-B1DE-D055A10DABE5}" type="presParOf" srcId="{FF7C96B0-EAC8-40BC-A69F-82BE49EEC04A}" destId="{05A2CB24-4EB9-492C-8BDE-EF15A2E61D5B}" srcOrd="1" destOrd="0" presId="urn:microsoft.com/office/officeart/2005/8/layout/orgChart1"/>
    <dgm:cxn modelId="{849F642B-DC2F-4430-8D59-579C8939B535}" type="presParOf" srcId="{C8CBC9CD-D0BE-4D0F-AF2F-B388A6A64E49}" destId="{416DC9CB-67D7-4933-9BA1-1C5B152DBBC2}" srcOrd="1" destOrd="0" presId="urn:microsoft.com/office/officeart/2005/8/layout/orgChart1"/>
    <dgm:cxn modelId="{A421A003-38D2-47D1-866A-90887181F75F}" type="presParOf" srcId="{416DC9CB-67D7-4933-9BA1-1C5B152DBBC2}" destId="{D0EA59EE-71EA-4DAE-8D11-E06C64E2D87F}" srcOrd="0" destOrd="0" presId="urn:microsoft.com/office/officeart/2005/8/layout/orgChart1"/>
    <dgm:cxn modelId="{FD59F890-5773-4007-90B8-6BDAA72671EB}" type="presParOf" srcId="{416DC9CB-67D7-4933-9BA1-1C5B152DBBC2}" destId="{A8EE6788-A982-4E1A-8688-5BA5042627DF}" srcOrd="1" destOrd="0" presId="urn:microsoft.com/office/officeart/2005/8/layout/orgChart1"/>
    <dgm:cxn modelId="{9AEC5796-CCDB-4FDD-A44D-236BB602C1C1}" type="presParOf" srcId="{A8EE6788-A982-4E1A-8688-5BA5042627DF}" destId="{476FDF17-B4D8-40E8-A6B6-E75B2B449A30}" srcOrd="0" destOrd="0" presId="urn:microsoft.com/office/officeart/2005/8/layout/orgChart1"/>
    <dgm:cxn modelId="{706B51E1-1446-4D36-8B8E-DC0763B59009}" type="presParOf" srcId="{476FDF17-B4D8-40E8-A6B6-E75B2B449A30}" destId="{D94461B9-2D3D-4A9B-A27A-8F0FBBEC7CA0}" srcOrd="0" destOrd="0" presId="urn:microsoft.com/office/officeart/2005/8/layout/orgChart1"/>
    <dgm:cxn modelId="{3FD7BEA9-C356-4184-A407-BE0DB7CD29CD}" type="presParOf" srcId="{476FDF17-B4D8-40E8-A6B6-E75B2B449A30}" destId="{47EB9FA5-BB46-4D39-B67B-4358934C0944}" srcOrd="1" destOrd="0" presId="urn:microsoft.com/office/officeart/2005/8/layout/orgChart1"/>
    <dgm:cxn modelId="{B0239FE9-A997-4C16-9E87-B1E421DA9310}" type="presParOf" srcId="{A8EE6788-A982-4E1A-8688-5BA5042627DF}" destId="{C4911B52-8C53-4707-8D26-9B3EBC48030B}" srcOrd="1" destOrd="0" presId="urn:microsoft.com/office/officeart/2005/8/layout/orgChart1"/>
    <dgm:cxn modelId="{C83E1DCB-C04B-4FB2-A61A-22B0B5CDD402}" type="presParOf" srcId="{A8EE6788-A982-4E1A-8688-5BA5042627DF}" destId="{F4F78B66-E89D-471F-963F-0E73316FBD05}" srcOrd="2" destOrd="0" presId="urn:microsoft.com/office/officeart/2005/8/layout/orgChart1"/>
    <dgm:cxn modelId="{25E81380-B70A-466C-9DF7-30E7BB95D0FF}" type="presParOf" srcId="{C8CBC9CD-D0BE-4D0F-AF2F-B388A6A64E49}" destId="{6D78E7AA-66D8-4E82-BD91-6F5EAAE5A925}" srcOrd="2" destOrd="0" presId="urn:microsoft.com/office/officeart/2005/8/layout/orgChart1"/>
    <dgm:cxn modelId="{BF2C6670-A638-450E-8E78-445A32A4AF32}" type="presParOf" srcId="{FBC8F51E-9BDF-4EBD-AAC0-6BD7FD10EC83}" destId="{DA0DF7EB-E9BE-4FF1-8E49-8C79ABDC24EA}" srcOrd="2" destOrd="0" presId="urn:microsoft.com/office/officeart/2005/8/layout/orgChart1"/>
    <dgm:cxn modelId="{15EE3F13-4948-4690-804A-EA547AEFEC88}" type="presParOf" srcId="{C30E25BA-5251-4423-BA9E-E7B20A3A5D6C}" destId="{BD75BAD8-6D1A-4F3A-90D6-D26D68D3F76D}" srcOrd="2" destOrd="0" presId="urn:microsoft.com/office/officeart/2005/8/layout/orgChart1"/>
    <dgm:cxn modelId="{60E11128-7807-40D6-82D3-F51028515A57}" type="presParOf" srcId="{E675E95F-0B35-43D5-BACD-BB71CFBE5022}" destId="{DBA4DFDA-956D-41DD-813F-52AE652D527E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0EA59EE-71EA-4DAE-8D11-E06C64E2D87F}">
      <dsp:nvSpPr>
        <dsp:cNvPr id="0" name=""/>
        <dsp:cNvSpPr/>
      </dsp:nvSpPr>
      <dsp:spPr>
        <a:xfrm>
          <a:off x="17169" y="2043805"/>
          <a:ext cx="91440" cy="27417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74176"/>
              </a:lnTo>
              <a:lnTo>
                <a:pt x="135125" y="27417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B887056-F2A6-474A-AD4E-87565D7018C8}">
      <dsp:nvSpPr>
        <dsp:cNvPr id="0" name=""/>
        <dsp:cNvSpPr/>
      </dsp:nvSpPr>
      <dsp:spPr>
        <a:xfrm>
          <a:off x="301303" y="1620621"/>
          <a:ext cx="721202" cy="125167"/>
        </a:xfrm>
        <a:custGeom>
          <a:avLst/>
          <a:gdLst/>
          <a:ahLst/>
          <a:cxnLst/>
          <a:rect l="0" t="0" r="0" b="0"/>
          <a:pathLst>
            <a:path>
              <a:moveTo>
                <a:pt x="721202" y="0"/>
              </a:moveTo>
              <a:lnTo>
                <a:pt x="721202" y="62583"/>
              </a:lnTo>
              <a:lnTo>
                <a:pt x="0" y="62583"/>
              </a:lnTo>
              <a:lnTo>
                <a:pt x="0" y="12516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4923E6D-6992-4287-A3A9-629166F0EEBB}">
      <dsp:nvSpPr>
        <dsp:cNvPr id="0" name=""/>
        <dsp:cNvSpPr/>
      </dsp:nvSpPr>
      <dsp:spPr>
        <a:xfrm>
          <a:off x="738372" y="2043805"/>
          <a:ext cx="91440" cy="27417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74176"/>
              </a:lnTo>
              <a:lnTo>
                <a:pt x="135125" y="27417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3195217-0774-4CCE-8C6F-E92CC9A080F8}">
      <dsp:nvSpPr>
        <dsp:cNvPr id="0" name=""/>
        <dsp:cNvSpPr/>
      </dsp:nvSpPr>
      <dsp:spPr>
        <a:xfrm>
          <a:off x="976786" y="1620621"/>
          <a:ext cx="91440" cy="12516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2516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999360-2E6F-463B-85E1-FD9F94FF7C77}">
      <dsp:nvSpPr>
        <dsp:cNvPr id="0" name=""/>
        <dsp:cNvSpPr/>
      </dsp:nvSpPr>
      <dsp:spPr>
        <a:xfrm>
          <a:off x="1459574" y="2043805"/>
          <a:ext cx="91440" cy="27417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74176"/>
              </a:lnTo>
              <a:lnTo>
                <a:pt x="135125" y="27417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EC9B670-1BF5-4DE6-A238-06C2165BD012}">
      <dsp:nvSpPr>
        <dsp:cNvPr id="0" name=""/>
        <dsp:cNvSpPr/>
      </dsp:nvSpPr>
      <dsp:spPr>
        <a:xfrm>
          <a:off x="1022506" y="1620621"/>
          <a:ext cx="721202" cy="1251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2583"/>
              </a:lnTo>
              <a:lnTo>
                <a:pt x="721202" y="62583"/>
              </a:lnTo>
              <a:lnTo>
                <a:pt x="721202" y="12516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2E51771-E494-48BD-8588-5B14F6E8E9F9}">
      <dsp:nvSpPr>
        <dsp:cNvPr id="0" name=""/>
        <dsp:cNvSpPr/>
      </dsp:nvSpPr>
      <dsp:spPr>
        <a:xfrm>
          <a:off x="1022506" y="1197436"/>
          <a:ext cx="2449703" cy="125167"/>
        </a:xfrm>
        <a:custGeom>
          <a:avLst/>
          <a:gdLst/>
          <a:ahLst/>
          <a:cxnLst/>
          <a:rect l="0" t="0" r="0" b="0"/>
          <a:pathLst>
            <a:path>
              <a:moveTo>
                <a:pt x="2449703" y="0"/>
              </a:moveTo>
              <a:lnTo>
                <a:pt x="2449703" y="62583"/>
              </a:lnTo>
              <a:lnTo>
                <a:pt x="0" y="62583"/>
              </a:lnTo>
              <a:lnTo>
                <a:pt x="0" y="12516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F24B4BC-F11B-4CBE-AA1F-E8A4A693391F}">
      <dsp:nvSpPr>
        <dsp:cNvPr id="0" name=""/>
        <dsp:cNvSpPr/>
      </dsp:nvSpPr>
      <dsp:spPr>
        <a:xfrm>
          <a:off x="2031767" y="1620621"/>
          <a:ext cx="91440" cy="27417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74176"/>
              </a:lnTo>
              <a:lnTo>
                <a:pt x="135125" y="27417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C961674-473A-48D9-9941-66A579F3FF3F}">
      <dsp:nvSpPr>
        <dsp:cNvPr id="0" name=""/>
        <dsp:cNvSpPr/>
      </dsp:nvSpPr>
      <dsp:spPr>
        <a:xfrm>
          <a:off x="2315901" y="1197436"/>
          <a:ext cx="1156307" cy="125167"/>
        </a:xfrm>
        <a:custGeom>
          <a:avLst/>
          <a:gdLst/>
          <a:ahLst/>
          <a:cxnLst/>
          <a:rect l="0" t="0" r="0" b="0"/>
          <a:pathLst>
            <a:path>
              <a:moveTo>
                <a:pt x="1156307" y="0"/>
              </a:moveTo>
              <a:lnTo>
                <a:pt x="1156307" y="62583"/>
              </a:lnTo>
              <a:lnTo>
                <a:pt x="0" y="62583"/>
              </a:lnTo>
              <a:lnTo>
                <a:pt x="0" y="12516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F2FE9AF-2114-4DD4-9847-A0C4C4D44ED3}">
      <dsp:nvSpPr>
        <dsp:cNvPr id="0" name=""/>
        <dsp:cNvSpPr/>
      </dsp:nvSpPr>
      <dsp:spPr>
        <a:xfrm>
          <a:off x="2752969" y="1620621"/>
          <a:ext cx="91440" cy="27417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74176"/>
              </a:lnTo>
              <a:lnTo>
                <a:pt x="135125" y="27417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820962-9087-4DED-86D2-81BABF9AD3AF}">
      <dsp:nvSpPr>
        <dsp:cNvPr id="0" name=""/>
        <dsp:cNvSpPr/>
      </dsp:nvSpPr>
      <dsp:spPr>
        <a:xfrm>
          <a:off x="3037103" y="1197436"/>
          <a:ext cx="435105" cy="125167"/>
        </a:xfrm>
        <a:custGeom>
          <a:avLst/>
          <a:gdLst/>
          <a:ahLst/>
          <a:cxnLst/>
          <a:rect l="0" t="0" r="0" b="0"/>
          <a:pathLst>
            <a:path>
              <a:moveTo>
                <a:pt x="435105" y="0"/>
              </a:moveTo>
              <a:lnTo>
                <a:pt x="435105" y="62583"/>
              </a:lnTo>
              <a:lnTo>
                <a:pt x="0" y="62583"/>
              </a:lnTo>
              <a:lnTo>
                <a:pt x="0" y="12516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232E041-785B-4ED5-AD6A-D3D13BCA8B89}">
      <dsp:nvSpPr>
        <dsp:cNvPr id="0" name=""/>
        <dsp:cNvSpPr/>
      </dsp:nvSpPr>
      <dsp:spPr>
        <a:xfrm>
          <a:off x="3474172" y="1620621"/>
          <a:ext cx="91440" cy="27417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74176"/>
              </a:lnTo>
              <a:lnTo>
                <a:pt x="135125" y="27417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A1A0BEA-74B3-4007-9345-0C30B49DE2B7}">
      <dsp:nvSpPr>
        <dsp:cNvPr id="0" name=""/>
        <dsp:cNvSpPr/>
      </dsp:nvSpPr>
      <dsp:spPr>
        <a:xfrm>
          <a:off x="3472209" y="1197436"/>
          <a:ext cx="286096" cy="1251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2583"/>
              </a:lnTo>
              <a:lnTo>
                <a:pt x="286096" y="62583"/>
              </a:lnTo>
              <a:lnTo>
                <a:pt x="286096" y="12516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A5EA2E6-A23C-4ECC-9014-7A1F4315F215}">
      <dsp:nvSpPr>
        <dsp:cNvPr id="0" name=""/>
        <dsp:cNvSpPr/>
      </dsp:nvSpPr>
      <dsp:spPr>
        <a:xfrm>
          <a:off x="4195374" y="1620621"/>
          <a:ext cx="91440" cy="27417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74176"/>
              </a:lnTo>
              <a:lnTo>
                <a:pt x="135125" y="27417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9DA1BE6-5E9E-49A9-A36C-A3218F95CB79}">
      <dsp:nvSpPr>
        <dsp:cNvPr id="0" name=""/>
        <dsp:cNvSpPr/>
      </dsp:nvSpPr>
      <dsp:spPr>
        <a:xfrm>
          <a:off x="3472209" y="1197436"/>
          <a:ext cx="1007298" cy="1251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2583"/>
              </a:lnTo>
              <a:lnTo>
                <a:pt x="1007298" y="62583"/>
              </a:lnTo>
              <a:lnTo>
                <a:pt x="1007298" y="12516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031EBD5-A8B0-433D-BB23-A642D2FAF92F}">
      <dsp:nvSpPr>
        <dsp:cNvPr id="0" name=""/>
        <dsp:cNvSpPr/>
      </dsp:nvSpPr>
      <dsp:spPr>
        <a:xfrm>
          <a:off x="3472209" y="1197436"/>
          <a:ext cx="1728501" cy="1251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2583"/>
              </a:lnTo>
              <a:lnTo>
                <a:pt x="1728501" y="62583"/>
              </a:lnTo>
              <a:lnTo>
                <a:pt x="1728501" y="12516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D247876-BE36-4851-AB13-30C339742BC6}">
      <dsp:nvSpPr>
        <dsp:cNvPr id="0" name=""/>
        <dsp:cNvSpPr/>
      </dsp:nvSpPr>
      <dsp:spPr>
        <a:xfrm>
          <a:off x="5637778" y="1620621"/>
          <a:ext cx="91440" cy="27417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74176"/>
              </a:lnTo>
              <a:lnTo>
                <a:pt x="135125" y="27417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96791E-0BE4-4F94-9F7C-C1F884E5A71B}">
      <dsp:nvSpPr>
        <dsp:cNvPr id="0" name=""/>
        <dsp:cNvSpPr/>
      </dsp:nvSpPr>
      <dsp:spPr>
        <a:xfrm>
          <a:off x="3472209" y="1197436"/>
          <a:ext cx="2449703" cy="1251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2583"/>
              </a:lnTo>
              <a:lnTo>
                <a:pt x="2449703" y="62583"/>
              </a:lnTo>
              <a:lnTo>
                <a:pt x="2449703" y="12516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65B5723-BE00-4F65-A3D3-56F3588DDA42}">
      <dsp:nvSpPr>
        <dsp:cNvPr id="0" name=""/>
        <dsp:cNvSpPr/>
      </dsp:nvSpPr>
      <dsp:spPr>
        <a:xfrm>
          <a:off x="3426489" y="774251"/>
          <a:ext cx="91440" cy="12516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2516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C04D1D4-37D3-46B7-89CA-42F0FC51919A}">
      <dsp:nvSpPr>
        <dsp:cNvPr id="0" name=""/>
        <dsp:cNvSpPr/>
      </dsp:nvSpPr>
      <dsp:spPr>
        <a:xfrm>
          <a:off x="3174191" y="476234"/>
          <a:ext cx="596034" cy="298017"/>
        </a:xfrm>
        <a:prstGeom prst="rect">
          <a:avLst/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Director of Conservation &amp; Policy</a:t>
          </a:r>
        </a:p>
      </dsp:txBody>
      <dsp:txXfrm>
        <a:off x="3174191" y="476234"/>
        <a:ext cx="596034" cy="298017"/>
      </dsp:txXfrm>
    </dsp:sp>
    <dsp:sp modelId="{C7987AC1-79BC-4E83-B2F1-CF5D2910E6AE}">
      <dsp:nvSpPr>
        <dsp:cNvPr id="0" name=""/>
        <dsp:cNvSpPr/>
      </dsp:nvSpPr>
      <dsp:spPr>
        <a:xfrm>
          <a:off x="3174191" y="899419"/>
          <a:ext cx="596034" cy="298017"/>
        </a:xfrm>
        <a:prstGeom prst="rect">
          <a:avLst/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Head of Collections</a:t>
          </a:r>
        </a:p>
      </dsp:txBody>
      <dsp:txXfrm>
        <a:off x="3174191" y="899419"/>
        <a:ext cx="596034" cy="298017"/>
      </dsp:txXfrm>
    </dsp:sp>
    <dsp:sp modelId="{F70C040B-142C-4B9E-ACA9-2B185660D470}">
      <dsp:nvSpPr>
        <dsp:cNvPr id="0" name=""/>
        <dsp:cNvSpPr/>
      </dsp:nvSpPr>
      <dsp:spPr>
        <a:xfrm>
          <a:off x="5623894" y="1322603"/>
          <a:ext cx="596034" cy="298017"/>
        </a:xfrm>
        <a:prstGeom prst="rect">
          <a:avLst/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Properties and Projects Archivist</a:t>
          </a:r>
        </a:p>
      </dsp:txBody>
      <dsp:txXfrm>
        <a:off x="5623894" y="1322603"/>
        <a:ext cx="596034" cy="298017"/>
      </dsp:txXfrm>
    </dsp:sp>
    <dsp:sp modelId="{DFC9E191-559C-4F4A-A730-9EB3D9753E6A}">
      <dsp:nvSpPr>
        <dsp:cNvPr id="0" name=""/>
        <dsp:cNvSpPr/>
      </dsp:nvSpPr>
      <dsp:spPr>
        <a:xfrm>
          <a:off x="5772903" y="1745788"/>
          <a:ext cx="596034" cy="298017"/>
        </a:xfrm>
        <a:prstGeom prst="rect">
          <a:avLst/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Digital Archivist</a:t>
          </a:r>
        </a:p>
      </dsp:txBody>
      <dsp:txXfrm>
        <a:off x="5772903" y="1745788"/>
        <a:ext cx="596034" cy="298017"/>
      </dsp:txXfrm>
    </dsp:sp>
    <dsp:sp modelId="{2DC03D09-A5C3-4B7A-8332-273F2AB8D1B7}">
      <dsp:nvSpPr>
        <dsp:cNvPr id="0" name=""/>
        <dsp:cNvSpPr/>
      </dsp:nvSpPr>
      <dsp:spPr>
        <a:xfrm>
          <a:off x="4902692" y="1322603"/>
          <a:ext cx="596034" cy="298017"/>
        </a:xfrm>
        <a:prstGeom prst="rect">
          <a:avLst/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Corporate Archivist</a:t>
          </a:r>
        </a:p>
      </dsp:txBody>
      <dsp:txXfrm>
        <a:off x="4902692" y="1322603"/>
        <a:ext cx="596034" cy="298017"/>
      </dsp:txXfrm>
    </dsp:sp>
    <dsp:sp modelId="{B30F1484-C2F4-495E-911B-2568BEF11249}">
      <dsp:nvSpPr>
        <dsp:cNvPr id="0" name=""/>
        <dsp:cNvSpPr/>
      </dsp:nvSpPr>
      <dsp:spPr>
        <a:xfrm>
          <a:off x="4181490" y="1322603"/>
          <a:ext cx="596034" cy="298017"/>
        </a:xfrm>
        <a:prstGeom prst="rect">
          <a:avLst/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Libraries  Curator</a:t>
          </a:r>
        </a:p>
      </dsp:txBody>
      <dsp:txXfrm>
        <a:off x="4181490" y="1322603"/>
        <a:ext cx="596034" cy="298017"/>
      </dsp:txXfrm>
    </dsp:sp>
    <dsp:sp modelId="{50264AAE-5D62-4208-B2BB-ACE8F279D8B0}">
      <dsp:nvSpPr>
        <dsp:cNvPr id="0" name=""/>
        <dsp:cNvSpPr/>
      </dsp:nvSpPr>
      <dsp:spPr>
        <a:xfrm>
          <a:off x="4330499" y="1745788"/>
          <a:ext cx="596034" cy="298017"/>
        </a:xfrm>
        <a:prstGeom prst="rect">
          <a:avLst/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Libraries Project Assistant</a:t>
          </a:r>
        </a:p>
      </dsp:txBody>
      <dsp:txXfrm>
        <a:off x="4330499" y="1745788"/>
        <a:ext cx="596034" cy="298017"/>
      </dsp:txXfrm>
    </dsp:sp>
    <dsp:sp modelId="{A2592A88-54CF-4F9E-A4BC-9A742511667C}">
      <dsp:nvSpPr>
        <dsp:cNvPr id="0" name=""/>
        <dsp:cNvSpPr/>
      </dsp:nvSpPr>
      <dsp:spPr>
        <a:xfrm>
          <a:off x="3460288" y="1322603"/>
          <a:ext cx="596034" cy="298017"/>
        </a:xfrm>
        <a:prstGeom prst="rect">
          <a:avLst/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Collections Registrar</a:t>
          </a:r>
        </a:p>
      </dsp:txBody>
      <dsp:txXfrm>
        <a:off x="3460288" y="1322603"/>
        <a:ext cx="596034" cy="298017"/>
      </dsp:txXfrm>
    </dsp:sp>
    <dsp:sp modelId="{9ACCC6BF-8429-41BE-AC6E-ED010C9D8988}">
      <dsp:nvSpPr>
        <dsp:cNvPr id="0" name=""/>
        <dsp:cNvSpPr/>
      </dsp:nvSpPr>
      <dsp:spPr>
        <a:xfrm>
          <a:off x="3609297" y="1745788"/>
          <a:ext cx="596034" cy="298017"/>
        </a:xfrm>
        <a:prstGeom prst="rect">
          <a:avLst/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Assistant Registrar</a:t>
          </a:r>
        </a:p>
      </dsp:txBody>
      <dsp:txXfrm>
        <a:off x="3609297" y="1745788"/>
        <a:ext cx="596034" cy="298017"/>
      </dsp:txXfrm>
    </dsp:sp>
    <dsp:sp modelId="{680C2FD6-44F4-49DB-BE01-F8E09B5C89F2}">
      <dsp:nvSpPr>
        <dsp:cNvPr id="0" name=""/>
        <dsp:cNvSpPr/>
      </dsp:nvSpPr>
      <dsp:spPr>
        <a:xfrm>
          <a:off x="2739086" y="1322603"/>
          <a:ext cx="596034" cy="298017"/>
        </a:xfrm>
        <a:prstGeom prst="rect">
          <a:avLst/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Loans Registrar</a:t>
          </a:r>
        </a:p>
      </dsp:txBody>
      <dsp:txXfrm>
        <a:off x="2739086" y="1322603"/>
        <a:ext cx="596034" cy="298017"/>
      </dsp:txXfrm>
    </dsp:sp>
    <dsp:sp modelId="{228E8822-F632-469D-8788-8B71FEC5AAD8}">
      <dsp:nvSpPr>
        <dsp:cNvPr id="0" name=""/>
        <dsp:cNvSpPr/>
      </dsp:nvSpPr>
      <dsp:spPr>
        <a:xfrm>
          <a:off x="2888095" y="1745788"/>
          <a:ext cx="596034" cy="298017"/>
        </a:xfrm>
        <a:prstGeom prst="rect">
          <a:avLst/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Assistant Loans Registrar</a:t>
          </a:r>
        </a:p>
      </dsp:txBody>
      <dsp:txXfrm>
        <a:off x="2888095" y="1745788"/>
        <a:ext cx="596034" cy="298017"/>
      </dsp:txXfrm>
    </dsp:sp>
    <dsp:sp modelId="{978D25C5-CC46-449F-8D6D-A31996BDEC88}">
      <dsp:nvSpPr>
        <dsp:cNvPr id="0" name=""/>
        <dsp:cNvSpPr/>
      </dsp:nvSpPr>
      <dsp:spPr>
        <a:xfrm>
          <a:off x="2017884" y="1322603"/>
          <a:ext cx="596034" cy="298017"/>
        </a:xfrm>
        <a:prstGeom prst="rect">
          <a:avLst/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Collections Systems Manager</a:t>
          </a:r>
        </a:p>
      </dsp:txBody>
      <dsp:txXfrm>
        <a:off x="2017884" y="1322603"/>
        <a:ext cx="596034" cy="298017"/>
      </dsp:txXfrm>
    </dsp:sp>
    <dsp:sp modelId="{90F9AE45-E46E-42F3-B6FA-C1CC218ACAFE}">
      <dsp:nvSpPr>
        <dsp:cNvPr id="0" name=""/>
        <dsp:cNvSpPr/>
      </dsp:nvSpPr>
      <dsp:spPr>
        <a:xfrm>
          <a:off x="2166892" y="1745788"/>
          <a:ext cx="596034" cy="298017"/>
        </a:xfrm>
        <a:prstGeom prst="rect">
          <a:avLst/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Digital Collections Asset Manager</a:t>
          </a:r>
        </a:p>
      </dsp:txBody>
      <dsp:txXfrm>
        <a:off x="2166892" y="1745788"/>
        <a:ext cx="596034" cy="298017"/>
      </dsp:txXfrm>
    </dsp:sp>
    <dsp:sp modelId="{661269C2-A49C-4E25-97D4-727A2BCA75D2}">
      <dsp:nvSpPr>
        <dsp:cNvPr id="0" name=""/>
        <dsp:cNvSpPr/>
      </dsp:nvSpPr>
      <dsp:spPr>
        <a:xfrm>
          <a:off x="724488" y="1322603"/>
          <a:ext cx="596034" cy="298017"/>
        </a:xfrm>
        <a:prstGeom prst="rect">
          <a:avLst/>
        </a:prstGeom>
        <a:solidFill>
          <a:schemeClr val="tx1"/>
        </a:solidFill>
        <a:ln w="19050" cap="flat" cmpd="sng" algn="ctr">
          <a:solidFill>
            <a:srgbClr val="FF000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>
              <a:solidFill>
                <a:schemeClr val="bg1"/>
              </a:solidFill>
            </a:rPr>
            <a:t>Senior Conservator (and H&amp;I)</a:t>
          </a:r>
        </a:p>
      </dsp:txBody>
      <dsp:txXfrm>
        <a:off x="724488" y="1322603"/>
        <a:ext cx="596034" cy="298017"/>
      </dsp:txXfrm>
    </dsp:sp>
    <dsp:sp modelId="{771869F2-429F-4872-B230-1BCA07A1BB3B}">
      <dsp:nvSpPr>
        <dsp:cNvPr id="0" name=""/>
        <dsp:cNvSpPr/>
      </dsp:nvSpPr>
      <dsp:spPr>
        <a:xfrm>
          <a:off x="1445690" y="1745788"/>
          <a:ext cx="596034" cy="298017"/>
        </a:xfrm>
        <a:prstGeom prst="rect">
          <a:avLst/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Conservator South &amp; West</a:t>
          </a:r>
        </a:p>
      </dsp:txBody>
      <dsp:txXfrm>
        <a:off x="1445690" y="1745788"/>
        <a:ext cx="596034" cy="298017"/>
      </dsp:txXfrm>
    </dsp:sp>
    <dsp:sp modelId="{88CBE72F-DE6C-4B0F-83A2-901605321762}">
      <dsp:nvSpPr>
        <dsp:cNvPr id="0" name=""/>
        <dsp:cNvSpPr/>
      </dsp:nvSpPr>
      <dsp:spPr>
        <a:xfrm>
          <a:off x="1594699" y="2168973"/>
          <a:ext cx="596034" cy="298017"/>
        </a:xfrm>
        <a:prstGeom prst="rect">
          <a:avLst/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Project Conservator Mackintosh Illuminated</a:t>
          </a:r>
        </a:p>
      </dsp:txBody>
      <dsp:txXfrm>
        <a:off x="1594699" y="2168973"/>
        <a:ext cx="596034" cy="298017"/>
      </dsp:txXfrm>
    </dsp:sp>
    <dsp:sp modelId="{44BADA89-8021-42E7-8ADE-BEFD0D36D45F}">
      <dsp:nvSpPr>
        <dsp:cNvPr id="0" name=""/>
        <dsp:cNvSpPr/>
      </dsp:nvSpPr>
      <dsp:spPr>
        <a:xfrm>
          <a:off x="724488" y="1745788"/>
          <a:ext cx="596034" cy="298017"/>
        </a:xfrm>
        <a:prstGeom prst="rect">
          <a:avLst/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Conservator Edinburgh &amp; East</a:t>
          </a:r>
        </a:p>
      </dsp:txBody>
      <dsp:txXfrm>
        <a:off x="724488" y="1745788"/>
        <a:ext cx="596034" cy="298017"/>
      </dsp:txXfrm>
    </dsp:sp>
    <dsp:sp modelId="{85D8580B-87F8-49E6-91FC-BD26A8FE1F39}">
      <dsp:nvSpPr>
        <dsp:cNvPr id="0" name=""/>
        <dsp:cNvSpPr/>
      </dsp:nvSpPr>
      <dsp:spPr>
        <a:xfrm>
          <a:off x="873497" y="2168973"/>
          <a:ext cx="596034" cy="298017"/>
        </a:xfrm>
        <a:prstGeom prst="rect">
          <a:avLst/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Conservation Technician</a:t>
          </a:r>
        </a:p>
      </dsp:txBody>
      <dsp:txXfrm>
        <a:off x="873497" y="2168973"/>
        <a:ext cx="596034" cy="298017"/>
      </dsp:txXfrm>
    </dsp:sp>
    <dsp:sp modelId="{498A6402-3877-4AFA-9B56-4750E7F70229}">
      <dsp:nvSpPr>
        <dsp:cNvPr id="0" name=""/>
        <dsp:cNvSpPr/>
      </dsp:nvSpPr>
      <dsp:spPr>
        <a:xfrm>
          <a:off x="3286" y="1745788"/>
          <a:ext cx="596034" cy="298017"/>
        </a:xfrm>
        <a:prstGeom prst="rect">
          <a:avLst/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Conservator North East</a:t>
          </a:r>
        </a:p>
      </dsp:txBody>
      <dsp:txXfrm>
        <a:off x="3286" y="1745788"/>
        <a:ext cx="596034" cy="298017"/>
      </dsp:txXfrm>
    </dsp:sp>
    <dsp:sp modelId="{D94461B9-2D3D-4A9B-A27A-8F0FBBEC7CA0}">
      <dsp:nvSpPr>
        <dsp:cNvPr id="0" name=""/>
        <dsp:cNvSpPr/>
      </dsp:nvSpPr>
      <dsp:spPr>
        <a:xfrm>
          <a:off x="152295" y="2168973"/>
          <a:ext cx="596034" cy="298017"/>
        </a:xfrm>
        <a:prstGeom prst="rect">
          <a:avLst/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Bute ICON Intern</a:t>
          </a:r>
        </a:p>
      </dsp:txBody>
      <dsp:txXfrm>
        <a:off x="152295" y="2168973"/>
        <a:ext cx="596034" cy="29801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07DAAD67E4484593963EB6C72FBA62" ma:contentTypeVersion="15" ma:contentTypeDescription="Create a new document." ma:contentTypeScope="" ma:versionID="5afce22dd761fdfceda1c76f7aed0514">
  <xsd:schema xmlns:xsd="http://www.w3.org/2001/XMLSchema" xmlns:xs="http://www.w3.org/2001/XMLSchema" xmlns:p="http://schemas.microsoft.com/office/2006/metadata/properties" xmlns:ns1="http://schemas.microsoft.com/sharepoint/v3" xmlns:ns2="c980a7bb-5521-4a5d-bdce-d9224adc1663" xmlns:ns3="c8511ba8-31c0-4e9c-8314-c27cebc6b680" targetNamespace="http://schemas.microsoft.com/office/2006/metadata/properties" ma:root="true" ma:fieldsID="0e0a9b44d834d0b351a19b2ee150e1b0" ns1:_="" ns2:_="" ns3:_="">
    <xsd:import namespace="http://schemas.microsoft.com/sharepoint/v3"/>
    <xsd:import namespace="c980a7bb-5521-4a5d-bdce-d9224adc1663"/>
    <xsd:import namespace="c8511ba8-31c0-4e9c-8314-c27cebc6b6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_dlc_DocId" minOccurs="0"/>
                <xsd:element ref="ns3:_dlc_DocIdUrl" minOccurs="0"/>
                <xsd:element ref="ns3:_dlc_DocIdPersistId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ContentLeadResponsibl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0a7bb-5521-4a5d-bdce-d9224adc1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e441675-9906-4f7d-9b68-c41dda5456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ntentLeadResponsible" ma:index="25" ma:displayName="Content Lead Responsible" ma:description="The Content Lead responsible for keeping this up to date." ma:format="Dropdown" ma:list="UserInfo" ma:SharePointGroup="0" ma:internalName="ContentLeadResponsib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511ba8-31c0-4e9c-8314-c27cebc6b680" elementFormDefault="qualified">
    <xsd:import namespace="http://schemas.microsoft.com/office/2006/documentManagement/types"/>
    <xsd:import namespace="http://schemas.microsoft.com/office/infopath/2007/PartnerControls"/>
    <xsd:element name="_dlc_DocId" ma:index="1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hidden="true" ma:list="{6f2b02fc-d0ac-4d64-887c-a6bde7480d98}" ma:internalName="TaxCatchAll" ma:showField="CatchAllData" ma:web="c8511ba8-31c0-4e9c-8314-c27cebc6b6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dlc_DocId xmlns="c8511ba8-31c0-4e9c-8314-c27cebc6b680">ENW5RUXZVNXA-1190703411-427</_dlc_DocId>
    <_dlc_DocIdUrl xmlns="c8511ba8-31c0-4e9c-8314-c27cebc6b680">
      <Url>https://nationaltrustscot.sharepoint.com/sites/PoliciesGuidanceForms/_layouts/15/DocIdRedir.aspx?ID=ENW5RUXZVNXA-1190703411-427</Url>
      <Description>ENW5RUXZVNXA-1190703411-427</Description>
    </_dlc_DocIdUrl>
    <lcf76f155ced4ddcb4097134ff3c332f xmlns="c980a7bb-5521-4a5d-bdce-d9224adc1663">
      <Terms xmlns="http://schemas.microsoft.com/office/infopath/2007/PartnerControls"/>
    </lcf76f155ced4ddcb4097134ff3c332f>
    <TaxCatchAll xmlns="c8511ba8-31c0-4e9c-8314-c27cebc6b680" xsi:nil="true"/>
    <ContentLeadResponsible xmlns="c980a7bb-5521-4a5d-bdce-d9224adc1663">
      <UserInfo>
        <DisplayName>Craig Ferguson</DisplayName>
        <AccountId>574</AccountId>
        <AccountType/>
      </UserInfo>
    </ContentLeadResponsibl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AB630D-DAE3-4595-BDFC-3CE8F24372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980a7bb-5521-4a5d-bdce-d9224adc1663"/>
    <ds:schemaRef ds:uri="c8511ba8-31c0-4e9c-8314-c27cebc6b6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88358D-DD87-4F88-94CB-1F8793D494C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DE06296-B2E8-4CBA-8C0C-043778EEF73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8511ba8-31c0-4e9c-8314-c27cebc6b680"/>
    <ds:schemaRef ds:uri="c980a7bb-5521-4a5d-bdce-d9224adc1663"/>
  </ds:schemaRefs>
</ds:datastoreItem>
</file>

<file path=customXml/itemProps4.xml><?xml version="1.0" encoding="utf-8"?>
<ds:datastoreItem xmlns:ds="http://schemas.openxmlformats.org/officeDocument/2006/customXml" ds:itemID="{0A863A01-7EB4-4AEB-AB86-53E8B44DDA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934</Words>
  <Characters>5969</Characters>
  <Application>Microsoft Office Word</Application>
  <DocSecurity>0</DocSecurity>
  <Lines>132</Lines>
  <Paragraphs>86</Paragraphs>
  <ScaleCrop>false</ScaleCrop>
  <Company>National Trust for Scotland</Company>
  <LinksUpToDate>false</LinksUpToDate>
  <CharactersWithSpaces>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Kostroman</dc:creator>
  <cp:keywords/>
  <dc:description/>
  <cp:lastModifiedBy>Lewis Simpson</cp:lastModifiedBy>
  <cp:revision>132</cp:revision>
  <dcterms:created xsi:type="dcterms:W3CDTF">2026-03-24T22:20:00Z</dcterms:created>
  <dcterms:modified xsi:type="dcterms:W3CDTF">2026-06-12T08:19:00Z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0x0101000807DAAD67E4484593963EB6C72FBA62</vt:lpwstr>
  </property>
  <property fmtid="{D5CDD505-2E9C-101B-9397-08002B2CF9AE}" pid="3" name="_dlc_DocIdItemGuid">
    <vt:lpwstr>fd81ed65-ed6a-4458-bb54-1d99490efcf9</vt:lpwstr>
  </property>
</Properties>
</file>